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92D5"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ascii="方正小标宋简体" w:hAnsi="方正小标宋简体" w:eastAsia="方正小标宋简体" w:cs="方正小标宋简体"/>
          <w:color w:val="auto"/>
          <w:sz w:val="44"/>
        </w:rPr>
        <w:t>玉林市市场监督管理局</w:t>
      </w:r>
      <w:bookmarkStart w:id="1" w:name="_Toc76683336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 xml:space="preserve"> </w:t>
      </w:r>
      <w:bookmarkEnd w:id="0"/>
    </w:p>
    <w:p w14:paraId="32757ABC">
      <w:pPr>
        <w:snapToGrid w:val="0"/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责令改正通知书</w:t>
      </w:r>
      <w:bookmarkEnd w:id="1"/>
    </w:p>
    <w:p w14:paraId="629C3E4C">
      <w:pPr>
        <w:widowControl/>
        <w:snapToGrid w:val="0"/>
        <w:spacing w:line="640" w:lineRule="exact"/>
        <w:jc w:val="center"/>
        <w:outlineLvl w:val="1"/>
        <w:rPr>
          <w:rFonts w:ascii="仿宋_GB2312" w:hAnsi="Mongolian Baiti" w:eastAsia="仿宋_GB2312" w:cs="Mongolian Baiti"/>
          <w:color w:val="auto"/>
          <w:sz w:val="32"/>
          <w:szCs w:val="32"/>
        </w:rPr>
      </w:pPr>
      <w:bookmarkStart w:id="2" w:name="tAj_wh"/>
      <w:r>
        <w:rPr>
          <w:rFonts w:ascii="仿宋_GB2312" w:hAnsi="Mongolian Baiti" w:eastAsia="仿宋_GB2312" w:cs="Mongolian Baiti"/>
          <w:color w:val="auto"/>
          <w:sz w:val="32"/>
        </w:rPr>
        <w:t>玉市监责改〔2025〕11号</w:t>
      </w:r>
      <w:bookmarkEnd w:id="2"/>
    </w:p>
    <w:p w14:paraId="46130360">
      <w:pPr>
        <w:widowControl/>
        <w:snapToGrid w:val="0"/>
        <w:spacing w:line="500" w:lineRule="exact"/>
        <w:jc w:val="center"/>
        <w:rPr>
          <w:rFonts w:ascii="仿宋_GB2312" w:hAnsi="Mongolian Baiti" w:eastAsia="仿宋_GB2312" w:cs="Mongolian Baiti"/>
          <w:color w:val="auto"/>
          <w:sz w:val="32"/>
          <w:szCs w:val="32"/>
        </w:rPr>
      </w:pPr>
    </w:p>
    <w:p w14:paraId="75589CB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jc w:val="left"/>
        <w:rPr>
          <w:rFonts w:ascii="仿宋_GB2312" w:hAnsi="Mongolian Baiti" w:eastAsia="仿宋_GB2312" w:cs="Mongolian Baiti"/>
          <w:color w:val="auto"/>
          <w:sz w:val="32"/>
          <w:szCs w:val="32"/>
        </w:rPr>
      </w:pPr>
      <w:bookmarkStart w:id="3" w:name="CALCULATE—DSR—tAjDsrs_cMc"/>
      <w:r>
        <w:rPr>
          <w:rFonts w:hint="eastAsia" w:ascii="仿宋_GB2312" w:hAnsi="仿宋" w:eastAsia="仿宋_GB2312" w:cs="仿宋"/>
          <w:color w:val="auto"/>
          <w:sz w:val="32"/>
          <w:u w:val="none"/>
        </w:rPr>
        <w:t>玉林市新百伦幻影鞋业有限公司</w:t>
      </w:r>
      <w:bookmarkEnd w:id="3"/>
      <w:r>
        <w:rPr>
          <w:rFonts w:hint="eastAsia" w:ascii="仿宋_GB2312" w:hAnsi="Mongolian Baiti" w:eastAsia="仿宋_GB2312" w:cs="Mongolian Baiti"/>
          <w:color w:val="auto"/>
          <w:sz w:val="32"/>
          <w:szCs w:val="32"/>
        </w:rPr>
        <w:t>：</w:t>
      </w:r>
    </w:p>
    <w:p w14:paraId="42CEF6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经查，你单位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涉嫌提交虚假材料取得公司登记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违法行为，违反了《中华人民共和国公司法》第三十九条的规定。</w:t>
      </w:r>
    </w:p>
    <w:p w14:paraId="7F1BB3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依据《中华人民共和国公司法》第二百五十条的规定，现责令你单位在2025年10月11日前办理住所变更登记。逾期不改正的，本局将依据《中华人民共和国公司法》第二百五十条的规定处理。</w:t>
      </w:r>
    </w:p>
    <w:p w14:paraId="18AD68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如对本责令改正决定不服，可以自收到本通知书之日起六十日内向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玉林市人民政府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申请行政复议；也可以在六个月内依法向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玉林市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人民法院提起行政诉讼。</w:t>
      </w:r>
    </w:p>
    <w:p w14:paraId="47E073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</w:p>
    <w:p w14:paraId="3EB027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  <w:t>朱光能、陈平泽、林冬</w:t>
      </w:r>
    </w:p>
    <w:p w14:paraId="1C119D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0775-2830252</w:t>
      </w:r>
    </w:p>
    <w:p w14:paraId="18FEF9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" w:eastAsia="zh-CN"/>
        </w:rPr>
        <w:t>玉林市玉州区人民东路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196号办公楼二楼D203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室</w:t>
      </w:r>
    </w:p>
    <w:p w14:paraId="5DCEBC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</w:pPr>
    </w:p>
    <w:p w14:paraId="448DF2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eastAsia="zh-CN"/>
        </w:rPr>
      </w:pPr>
    </w:p>
    <w:p w14:paraId="165588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玉林市市场监督管理局</w:t>
      </w:r>
    </w:p>
    <w:p w14:paraId="1E407D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              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日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 xml:space="preserve"> </w:t>
      </w:r>
    </w:p>
    <w:p w14:paraId="17D8C7B8">
      <w:pPr>
        <w:spacing w:line="500" w:lineRule="exact"/>
        <w:jc w:val="center"/>
        <w:rPr>
          <w:rFonts w:ascii="Times New Roman" w:hAnsi="Times New Roman" w:eastAsia="仿宋_GB2312" w:cs="Mongolian Baiti"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.05pt;width:437.05pt;mso-position-horizontal:center;z-index:251660288;mso-width-relative:page;mso-height-relative:page;" filled="f" stroked="t" coordsize="21600,21600" o:gfxdata="UEsDBAoAAAAAAIdO4kAAAAAAAAAAAAAAAAAEAAAAZHJzL1BLAwQUAAAACACHTuJAn9bBodMAAAAC&#10;AQAADwAAAGRycy9kb3ducmV2LnhtbE2PzWrDMBCE74W+g9hCbo3sEuLgWg4lUOglKUn7ABtrY5ta&#10;K2MpP87Td5NLexlYZpj5tlheXKdONITWs4F0moAirrxtuTbw/fX+vAAVIrLFzjMZGCnAsnx8KDC3&#10;/sxbOu1iraSEQ44Gmhj7XOtQNeQwTH1PLN7BDw6jnEOt7YBnKXedfkmSuXbYsiw02NOqoepnd3QG&#10;tiu/yd762efHJq4P2fU6UlWPxkye0uQVVKRL/AvDDV/QoRSmvT+yDaozII/Eu4q3yGYpqP0tpMtC&#10;/0cvfwFQSwMEFAAAAAgAh07iQP0BxGPsAQAA2wMAAA4AAABkcnMvZTJvRG9jLnhtbK1TzW4TMRC+&#10;I/EOlu9kk6It1SqbHhrKBUEk4AEmtjdryX/yuNnkJXgBJG5w4sidt6F9DMbekNL2kgN78I7n5/N8&#10;n8fzy501bKsiau9aPptMOVNOeKndpuWfPl6/uOAMEzgJxjvV8r1Cfrl4/mw+hEad+d4bqSIjEIfN&#10;EFrepxSaqkLRKws48UE5CnY+Wki0jZtKRhgI3ZrqbDo9rwYfZYheKETyLscgPyDGUwB912mhll7c&#10;WOXSiBqVgUSUsNcB+aJ023VKpPddhyox03JimspKh5C9zmu1mEOziRB6LQ4twCktPOJkQTs69Ai1&#10;hATsJuonUFaL6NF3aSK8rUYiRRFiMZs+0uZDD0EVLiQ1hqPo+P9gxbvtKjItaRI4c2Dpwm+//Pz9&#10;+dvdr6+03v74zmZZpCFgQ7lXbhUPOwyrmBnvumjzn7iwXRF2fxRW7RIT5Kzrelq/rDkTFDsngzCq&#10;+9IQMb1R3rJstNxol1lDA9u3mMbUvynZbRwbqN/64lVGBJrBju6eTBuIB7pNKUZvtLzWxuQSjJv1&#10;lYlsC3kOynfo4UFaPmUJ2I95JZTToOkVyNdOsrQPpJCjh8FzD1ZJzoyid5StkplAm1Myib5xpEIW&#10;dpQyW2sv90Xh4qc7Lzod5jMP1b/7Un3/Jh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/WwaHT&#10;AAAAAgEAAA8AAAAAAAAAAQAgAAAAIgAAAGRycy9kb3ducmV2LnhtbFBLAQIUABQAAAAIAIdO4kD9&#10;AcRj7AEAANsDAAAOAAAAAAAAAAEAIAAAACIBAABkcnMvZTJvRG9jLnhtbFBLBQYAAAAABgAGAFkB&#10;AACA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zK9iq8AEAANkDAAAOAAAAZHJzL2Uyb0RvYy54bWytU72O&#10;EzEQ7pF4B8s92WTR5WCVzRUXjgZBJOABJrY3a8l/eHzZ5CV4ASQ6qCjp7204HoOxN9zB0aRgC+94&#10;ZvzNfJ/Hi4u9NWynImrvWj6bTDlTTnip3bbl799dPXnGGSZwEox3quUHhfxi+fjRYgiNqn3vjVSR&#10;EYjDZggt71MKTVWh6JUFnPigHAU7Hy0k2sZtJSMMhG5NVU+n82rwUYbohUIk72oM8iNiPAXQd50W&#10;auXFtVUujahRGUhECXsdkC9Lt12nRHrTdagSMy0npqmsVITsTV6r5QKabYTQa3FsAU5p4QEnC9pR&#10;0TuoFSRg11H/A2W1iB59lybC22okUhQhFrPpA23e9hBU4UJSY7gTHf8frHi9W0emZctrzhxYuvDb&#10;T99/fPzy8+YzrbffvrI6izQEbCj30q3jcYdhHTPjfRdt/hMXti/CHu6EVfvEBDnPzuf1vD7jTFBs&#10;Vp8X3av7syFieqm8ZdloudEu04YGdq8wUT1K/Z2S3caxoeXPn87pFgXQDOIHMmwgFui25SR6o+WV&#10;NibnY9xuLk1kO8hTUL7MiVD/SsslVoD9mFdC43z0CuQLJ1k6BNLH0bPguQGrJGdG0SvKFgFCk0Cb&#10;UzKptHHUQZZ1FDJbGy8PRd/ipxsvPR6nM4/Un/ty+v5FL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PMr2KrwAQAA2Q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份送达，一份归档。</w:t>
      </w:r>
    </w:p>
    <w:p w14:paraId="384D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306ed7f2-98b6-4355-8fcb-41074e4010ca"/>
  </w:docVars>
  <w:rsids>
    <w:rsidRoot w:val="5BA419F7"/>
    <w:rsid w:val="001B16EA"/>
    <w:rsid w:val="0088424A"/>
    <w:rsid w:val="023D413A"/>
    <w:rsid w:val="027A01D4"/>
    <w:rsid w:val="06915610"/>
    <w:rsid w:val="0D226DA0"/>
    <w:rsid w:val="10954506"/>
    <w:rsid w:val="140F02A2"/>
    <w:rsid w:val="1CC7331D"/>
    <w:rsid w:val="1E9F5C85"/>
    <w:rsid w:val="1F4432F8"/>
    <w:rsid w:val="1F9500F2"/>
    <w:rsid w:val="26882210"/>
    <w:rsid w:val="291A7161"/>
    <w:rsid w:val="2F2A6877"/>
    <w:rsid w:val="35F2B0F3"/>
    <w:rsid w:val="367335C9"/>
    <w:rsid w:val="3E402283"/>
    <w:rsid w:val="41BD3FB4"/>
    <w:rsid w:val="438D64D2"/>
    <w:rsid w:val="4BD5717B"/>
    <w:rsid w:val="4D5731D3"/>
    <w:rsid w:val="4DBF2C35"/>
    <w:rsid w:val="54FC21CA"/>
    <w:rsid w:val="57E6126A"/>
    <w:rsid w:val="5B5F97F4"/>
    <w:rsid w:val="5BA419F7"/>
    <w:rsid w:val="5EEA9B79"/>
    <w:rsid w:val="64553E7E"/>
    <w:rsid w:val="65232858"/>
    <w:rsid w:val="67F718F0"/>
    <w:rsid w:val="6E3609BC"/>
    <w:rsid w:val="74BF70BB"/>
    <w:rsid w:val="7B421326"/>
    <w:rsid w:val="AF6DD2AA"/>
    <w:rsid w:val="B5FF31D5"/>
    <w:rsid w:val="BFCD697D"/>
    <w:rsid w:val="BFEF8CE7"/>
    <w:rsid w:val="C7FD53AE"/>
    <w:rsid w:val="DEFF747C"/>
    <w:rsid w:val="EE6BF014"/>
    <w:rsid w:val="EE7DB56B"/>
    <w:rsid w:val="F3F60FB7"/>
    <w:rsid w:val="FAC776AB"/>
    <w:rsid w:val="FE1CD12C"/>
    <w:rsid w:val="FF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annotation subject"/>
    <w:basedOn w:val="2"/>
    <w:next w:val="2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0">
    <w:name w:val="批注主题 字符"/>
    <w:basedOn w:val="9"/>
    <w:link w:val="5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6</Lines>
  <Paragraphs>1</Paragraphs>
  <TotalTime>4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2021-07-26T18:04:00Z</dcterms:created>
  <dc:creator>胖林宝宝噜啦噜～</dc:creator>
  <cp:lastModifiedBy>彬海</cp:lastModifiedBy>
  <dcterms:modified xsi:type="dcterms:W3CDTF">2025-09-03T08:41:39Z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A4334445A186479BA30F0B2EE5FB49D7</vt:lpwstr>
  </property>
  <property fmtid="{D5CDD505-2E9C-101B-9397-08002B2CF9AE}" pid="4" name="KSOTemplateDocerSaveRecord">
    <vt:lpwstr>eyJoZGlkIjoiY2JlMmVjMDc3ZjZiYTAwNWI1MTJmNmZjNjA1NDc3NDAiLCJ1c2VySWQiOiIxMjc0MzE0NzExIn0=</vt:lpwstr>
  </property>
</Properties>
</file>