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黑体" w:cs="Times New Roman"/>
          <w:color w:val="000000" w:themeColor="text1"/>
          <w:kern w:val="2"/>
          <w:sz w:val="32"/>
          <w:szCs w:val="32"/>
          <w:shd w:val="clear" w:color="auto"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2"/>
          <w:sz w:val="32"/>
          <w:szCs w:val="32"/>
          <w:shd w:val="clear" w:color="auto" w:fill="FFFFFF"/>
          <w:lang w:val="en-US" w:eastAsia="zh-CN" w:bidi="ar"/>
          <w14:textFill>
            <w14:solidFill>
              <w14:schemeClr w14:val="tx1"/>
            </w14:solidFill>
          </w14:textFill>
        </w:rPr>
        <w:t>附件1</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黑体" w:cs="Times New Roman"/>
          <w:color w:val="000000" w:themeColor="text1"/>
          <w:kern w:val="2"/>
          <w:sz w:val="32"/>
          <w:szCs w:val="32"/>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600" w:lineRule="exact"/>
        <w:jc w:val="center"/>
        <w:textAlignment w:val="cente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pPr>
      <w:r>
        <w:rPr>
          <w:rFonts w:hint="eastAsia"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XX单位</w:t>
      </w:r>
      <w: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关于推荐</w:t>
      </w:r>
      <w:r>
        <w:rPr>
          <w:rFonts w:hint="default" w:ascii="Times New Roman" w:hAnsi="Times New Roman" w:eastAsia="方正小标宋简体" w:cs="Times New Roman"/>
          <w:b w:val="0"/>
          <w:bCs w:val="0"/>
          <w:color w:val="000000" w:themeColor="text1"/>
          <w:kern w:val="2"/>
          <w:sz w:val="44"/>
          <w:szCs w:val="44"/>
          <w:lang w:val="en" w:eastAsia="zh-CN" w:bidi="ar-SA"/>
          <w14:textFill>
            <w14:solidFill>
              <w14:schemeClr w14:val="tx1"/>
            </w14:solidFill>
          </w14:textFill>
        </w:rPr>
        <w:t>2024</w:t>
      </w:r>
      <w: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年</w:t>
      </w:r>
      <w:r>
        <w:rPr>
          <w:rFonts w:hint="eastAsia"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玉林市</w:t>
      </w:r>
      <w: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地方标准</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600" w:lineRule="exact"/>
        <w:jc w:val="center"/>
        <w:textAlignment w:val="center"/>
        <w:rPr>
          <w:rFonts w:hint="eastAsia"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制修订计划立项项目的</w:t>
      </w:r>
      <w:r>
        <w:rPr>
          <w:rFonts w:hint="default" w:ascii="Times New Roman" w:hAnsi="Times New Roman" w:eastAsia="方正小标宋简体" w:cs="Times New Roman"/>
          <w:b w:val="0"/>
          <w:bCs w:val="0"/>
          <w:color w:val="000000" w:themeColor="text1"/>
          <w:kern w:val="2"/>
          <w:sz w:val="44"/>
          <w:szCs w:val="44"/>
          <w:shd w:val="clear" w:fill="FFFFFF"/>
          <w:lang w:val="en-US" w:eastAsia="zh-CN" w:bidi="ar-SA"/>
          <w14:textFill>
            <w14:solidFill>
              <w14:schemeClr w14:val="tx1"/>
            </w14:solidFill>
          </w14:textFill>
        </w:rPr>
        <w:t>函</w:t>
      </w:r>
      <w:r>
        <w:rPr>
          <w:rFonts w:hint="eastAsia"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（样式）</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rPr>
          <w:rFonts w:ascii="Times New Roman" w:hAnsi="Times New Roman" w:cs="Times New Roman"/>
          <w:color w:val="000000" w:themeColor="text1"/>
          <w:sz w:val="21"/>
          <w14:textFill>
            <w14:solidFill>
              <w14:schemeClr w14:val="tx1"/>
            </w14:solidFill>
          </w14:textFill>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玉林市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监督管理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玉林市市场监督管理局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关于征集</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玉林市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地方标准制修订计划项目的函》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shd w:val="clear" w:fill="FFFFFF"/>
          <w:lang w:eastAsia="zh-CN"/>
          <w14:textFill>
            <w14:solidFill>
              <w14:schemeClr w14:val="tx1"/>
            </w14:solidFill>
          </w14:textFill>
        </w:rPr>
        <w:t>监函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X</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XXXX</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号）文，经研究，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按照《广西壮</w:t>
      </w:r>
      <w:bookmarkStart w:id="0" w:name="_GoBack"/>
      <w:bookmarkEnd w:id="0"/>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族自治区地方标准管理办法</w:t>
      </w:r>
      <w:r>
        <w:rPr>
          <w:rFonts w:hint="default" w:ascii="Times New Roman" w:hAnsi="Times New Roman" w:eastAsia="仿宋_GB2312" w:cs="Times New Roman"/>
          <w:color w:val="000000" w:themeColor="text1"/>
          <w:kern w:val="2"/>
          <w:sz w:val="32"/>
          <w:szCs w:val="32"/>
          <w:shd w:val="clear" w:fill="FFFFFF"/>
          <w:lang w:val="en-US" w:eastAsia="zh-CN" w:bidi="ar-SA"/>
          <w14:textFill>
            <w14:solidFill>
              <w14:schemeClr w14:val="tx1"/>
            </w14:solidFill>
          </w14:textFill>
        </w:rPr>
        <w:t>》（试行）</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相关要求，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现将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XX</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等单位起草的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XX项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X</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玉林市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地方标准制修订计划立项项目汇总推荐给贵局，立项申请材料随文报送，请予大力支持。</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（联系人：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XXX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电话：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XXXXXXX</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ind w:firstLine="0" w:firstLineChars="0"/>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附件：</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玉林市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地方标准制修订计划立项申请材料</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beforeAutospacing="0" w:line="560" w:lineRule="exact"/>
        <w:ind w:firstLine="0" w:firstLineChars="0"/>
        <w:jc w:val="righ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XX单位（盖章）        </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beforeAutospacing="0" w:line="560" w:lineRule="exact"/>
        <w:ind w:firstLine="0" w:firstLineChars="0"/>
        <w:jc w:val="righ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年XX月XX日        </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rPr>
          <w:rFonts w:ascii="Times New Roman" w:hAnsi="Times New Roman" w:cs="Times New Roman"/>
          <w:color w:val="000000" w:themeColor="text1"/>
          <w:sz w:val="21"/>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157" w:afterLines="50" w:afterAutospacing="0" w:line="560" w:lineRule="exact"/>
        <w:ind w:left="0" w:right="0"/>
        <w:jc w:val="center"/>
        <w:textAlignment w:val="auto"/>
        <w:rPr>
          <w:rFonts w:hint="default"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157" w:afterLines="50" w:afterAutospacing="0" w:line="560" w:lineRule="exact"/>
        <w:ind w:left="0" w:right="0"/>
        <w:jc w:val="center"/>
        <w:textAlignment w:val="auto"/>
        <w:rPr>
          <w:rFonts w:hint="default"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sectPr>
          <w:footerReference r:id="rId3"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黑体" w:cs="Times New Roman"/>
          <w:color w:val="000000" w:themeColor="text1"/>
          <w:kern w:val="2"/>
          <w:sz w:val="32"/>
          <w:szCs w:val="32"/>
          <w:shd w:val="clear" w:color="auto"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2"/>
          <w:sz w:val="32"/>
          <w:szCs w:val="32"/>
          <w:shd w:val="clear" w:color="auto" w:fill="FFFFFF"/>
          <w:lang w:val="en-US" w:eastAsia="zh-CN" w:bidi="ar"/>
          <w14:textFill>
            <w14:solidFill>
              <w14:schemeClr w14:val="tx1"/>
            </w14:solidFill>
          </w14:textFill>
        </w:rPr>
        <w:t>附件2</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黑体" w:cs="Times New Roman"/>
          <w:color w:val="000000" w:themeColor="text1"/>
          <w:kern w:val="2"/>
          <w:sz w:val="32"/>
          <w:szCs w:val="32"/>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600" w:lineRule="exact"/>
        <w:jc w:val="center"/>
        <w:textAlignment w:val="cente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pPr>
      <w:r>
        <w:rPr>
          <w:rFonts w:hint="eastAsia"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玉林市</w:t>
      </w:r>
      <w: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地方标准</w:t>
      </w:r>
      <w:r>
        <w:rPr>
          <w:rFonts w:hint="eastAsia"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制修订计划立项项目</w:t>
      </w:r>
      <w: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申报书</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157" w:afterLines="50" w:afterAutospacing="0" w:line="600" w:lineRule="exact"/>
        <w:ind w:left="0" w:right="0"/>
        <w:jc w:val="center"/>
        <w:textAlignment w:val="center"/>
        <w:rPr>
          <w:rFonts w:hint="default" w:ascii="Times New Roman" w:hAnsi="Times New Roman" w:eastAsia="宋体" w:cs="Times New Roman"/>
          <w:color w:val="000000" w:themeColor="text1"/>
          <w:sz w:val="44"/>
          <w:szCs w:val="44"/>
          <w:lang w:val="en-US"/>
          <w14:textFill>
            <w14:solidFill>
              <w14:schemeClr w14:val="tx1"/>
            </w14:solidFill>
          </w14:textFill>
        </w:rPr>
      </w:pPr>
      <w:r>
        <w:rPr>
          <w:rFonts w:hint="eastAsia"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（样式）</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26"/>
        <w:gridCol w:w="1596"/>
        <w:gridCol w:w="1997"/>
        <w:gridCol w:w="2"/>
        <w:gridCol w:w="140"/>
        <w:gridCol w:w="564"/>
        <w:gridCol w:w="363"/>
        <w:gridCol w:w="73"/>
        <w:gridCol w:w="189"/>
        <w:gridCol w:w="2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632"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项目名称</w:t>
            </w:r>
          </w:p>
        </w:tc>
        <w:tc>
          <w:tcPr>
            <w:tcW w:w="4248" w:type="pct"/>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9"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制定或修订</w:t>
            </w:r>
          </w:p>
        </w:tc>
        <w:tc>
          <w:tcPr>
            <w:tcW w:w="2080"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 xml:space="preserve">制定 </w:t>
            </w: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 xml:space="preserve">  ） 修订 </w:t>
            </w: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  ）</w:t>
            </w:r>
          </w:p>
        </w:tc>
        <w:tc>
          <w:tcPr>
            <w:tcW w:w="961" w:type="pct"/>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被修订标准号</w:t>
            </w:r>
          </w:p>
        </w:tc>
        <w:tc>
          <w:tcPr>
            <w:tcW w:w="120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2"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起止时间</w:t>
            </w:r>
          </w:p>
        </w:tc>
        <w:tc>
          <w:tcPr>
            <w:tcW w:w="4248" w:type="pct"/>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________年____月____日 至 ________年____月____日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0"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1680" w:right="0" w:hanging="1680" w:hangingChars="70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专业领域</w:t>
            </w:r>
          </w:p>
        </w:tc>
        <w:tc>
          <w:tcPr>
            <w:tcW w:w="4248" w:type="pct"/>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（1）农业农村 （） ；（2）工业和信息化 （） ；（3）服务业 （）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（4）生态文明 （） ；（5）社会治理 （） ；（6）国际合作 （）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（7）其他 （）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4"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240" w:right="0" w:hanging="240" w:hangingChars="10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主导单位</w:t>
            </w:r>
          </w:p>
        </w:tc>
        <w:tc>
          <w:tcPr>
            <w:tcW w:w="4248" w:type="pct"/>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7"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参与单位</w:t>
            </w:r>
          </w:p>
        </w:tc>
        <w:tc>
          <w:tcPr>
            <w:tcW w:w="4248" w:type="pct"/>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7"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标准归口</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自治区行业</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主管部门</w:t>
            </w:r>
          </w:p>
        </w:tc>
        <w:tc>
          <w:tcPr>
            <w:tcW w:w="4248" w:type="pct"/>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联系人</w:t>
            </w:r>
          </w:p>
        </w:tc>
        <w:tc>
          <w:tcPr>
            <w:tcW w:w="2082"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740"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电  话</w:t>
            </w:r>
          </w:p>
        </w:tc>
        <w:tc>
          <w:tcPr>
            <w:tcW w:w="1425"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传   真</w:t>
            </w:r>
          </w:p>
        </w:tc>
        <w:tc>
          <w:tcPr>
            <w:tcW w:w="2082"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740"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邮  箱</w:t>
            </w:r>
          </w:p>
        </w:tc>
        <w:tc>
          <w:tcPr>
            <w:tcW w:w="1425"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5"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起草单位地址</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（邮编）</w:t>
            </w:r>
          </w:p>
        </w:tc>
        <w:tc>
          <w:tcPr>
            <w:tcW w:w="4248" w:type="pct"/>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3"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项目来源</w:t>
            </w:r>
          </w:p>
        </w:tc>
        <w:tc>
          <w:tcPr>
            <w:tcW w:w="4248" w:type="pct"/>
            <w:gridSpan w:val="9"/>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u w:val="single"/>
                <w:lang w:val="en-US"/>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科研项目</w:t>
            </w:r>
            <w:r>
              <w:rPr>
                <w:rFonts w:hint="default" w:ascii="Times New Roman" w:hAnsi="Times New Roman" w:eastAsia="仿宋_GB2312" w:cs="Times New Roman"/>
                <w:color w:val="000000" w:themeColor="text1"/>
                <w:kern w:val="2"/>
                <w:sz w:val="24"/>
                <w:szCs w:val="24"/>
                <w:u w:val="single"/>
                <w:lang w:val="en-US" w:eastAsia="zh-CN" w:bidi="ar"/>
                <w14:textFill>
                  <w14:solidFill>
                    <w14:schemeClr w14:val="tx1"/>
                  </w14:solidFill>
                </w14:textFill>
              </w:rPr>
              <w:t xml:space="preserve">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u w:val="single"/>
                <w:lang w:val="en-US"/>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法律法规</w:t>
            </w:r>
            <w:r>
              <w:rPr>
                <w:rFonts w:hint="default" w:ascii="Times New Roman" w:hAnsi="Times New Roman" w:eastAsia="仿宋_GB2312" w:cs="Times New Roman"/>
                <w:color w:val="000000" w:themeColor="text1"/>
                <w:kern w:val="2"/>
                <w:sz w:val="24"/>
                <w:szCs w:val="24"/>
                <w:u w:val="single"/>
                <w:lang w:val="en-US" w:eastAsia="zh-CN" w:bidi="ar"/>
                <w14:textFill>
                  <w14:solidFill>
                    <w14:schemeClr w14:val="tx1"/>
                  </w14:solidFill>
                </w14:textFill>
              </w:rPr>
              <w:t xml:space="preserve">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u w:val="single"/>
                <w:lang w:val="en-US"/>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采用国际标准或国外先进标准</w:t>
            </w:r>
            <w:r>
              <w:rPr>
                <w:rFonts w:hint="default" w:ascii="Times New Roman" w:hAnsi="Times New Roman" w:eastAsia="仿宋_GB2312" w:cs="Times New Roman"/>
                <w:color w:val="000000" w:themeColor="text1"/>
                <w:kern w:val="2"/>
                <w:sz w:val="24"/>
                <w:szCs w:val="24"/>
                <w:u w:val="single"/>
                <w:lang w:val="en-US" w:eastAsia="zh-CN" w:bidi="ar"/>
                <w14:textFill>
                  <w14:solidFill>
                    <w14:schemeClr w14:val="tx1"/>
                  </w14:solidFill>
                </w14:textFill>
              </w:rPr>
              <w:t xml:space="preserve">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u w:val="single"/>
                <w:lang w:val="en-US"/>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其它</w:t>
            </w:r>
            <w:r>
              <w:rPr>
                <w:rFonts w:hint="default" w:ascii="Times New Roman" w:hAnsi="Times New Roman" w:eastAsia="仿宋_GB2312" w:cs="Times New Roman"/>
                <w:color w:val="000000" w:themeColor="text1"/>
                <w:kern w:val="2"/>
                <w:sz w:val="24"/>
                <w:szCs w:val="24"/>
                <w:u w:val="single"/>
                <w:lang w:val="en-US" w:eastAsia="zh-CN" w:bidi="ar"/>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6"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1680" w:right="0" w:hanging="1680" w:hangingChars="70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1680" w:right="0" w:hanging="1680" w:hangingChars="70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调查分析情况</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1680" w:right="0" w:hanging="1680" w:hangingChars="70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4248" w:type="pct"/>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 xml:space="preserve">国家标准、行业标准   有 </w:t>
            </w: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 xml:space="preserve">（ ） </w:t>
            </w: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 xml:space="preserve">  无 </w:t>
            </w: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 xml:space="preserve">（ ）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 xml:space="preserve">国家标准制（修订）计划、行业标准制（修订）计划  有 </w:t>
            </w: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 ）</w:t>
            </w: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 xml:space="preserve">无 </w:t>
            </w: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5"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jc w:val="center"/>
              <w:textAlignment w:val="top"/>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是否涉及专利</w:t>
            </w:r>
          </w:p>
        </w:tc>
        <w:tc>
          <w:tcPr>
            <w:tcW w:w="2201" w:type="pct"/>
            <w:gridSpan w:val="4"/>
            <w:tcBorders>
              <w:top w:val="single" w:color="auto" w:sz="4" w:space="0"/>
              <w:left w:val="nil"/>
              <w:bottom w:val="single" w:color="auto" w:sz="4" w:space="0"/>
              <w:right w:val="single" w:color="auto" w:sz="4" w:space="0"/>
            </w:tcBorders>
            <w:noWrap w:val="0"/>
            <w:vAlign w:val="center"/>
          </w:tcPr>
          <w:p>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ind w:left="0" w:firstLine="120"/>
              <w:jc w:val="center"/>
              <w:textAlignment w:val="top"/>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是</w:t>
            </w:r>
            <w:r>
              <w:rPr>
                <w:rFonts w:hint="default" w:ascii="Times New Roman" w:hAnsi="Times New Roman" w:eastAsia="仿宋_GB2312" w:cs="Times New Roman"/>
                <w:color w:val="000000" w:themeColor="text1"/>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eastAsia="仿宋_GB2312" w:cs="Times New Roman"/>
                <w:color w:val="000000" w:themeColor="text1"/>
                <w:lang w:val="en-US"/>
                <w14:textFill>
                  <w14:solidFill>
                    <w14:schemeClr w14:val="tx1"/>
                  </w14:solidFill>
                </w14:textFill>
              </w:rPr>
              <w:t xml:space="preserve">     </w:t>
            </w:r>
            <w:r>
              <w:rPr>
                <w:rFonts w:hint="default" w:ascii="Times New Roman" w:hAnsi="Times New Roman" w:eastAsia="仿宋_GB2312" w:cs="Times New Roman"/>
                <w:color w:val="000000" w:themeColor="text1"/>
                <w14:textFill>
                  <w14:solidFill>
                    <w14:schemeClr w14:val="tx1"/>
                  </w14:solidFill>
                </w14:textFill>
              </w:rPr>
              <w:t>否</w:t>
            </w:r>
            <w:r>
              <w:rPr>
                <w:rFonts w:hint="default" w:ascii="Times New Roman" w:hAnsi="Times New Roman" w:eastAsia="仿宋_GB2312" w:cs="Times New Roman"/>
                <w:color w:val="000000" w:themeColor="text1"/>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14:textFill>
                  <w14:solidFill>
                    <w14:schemeClr w14:val="tx1"/>
                  </w14:solidFill>
                </w14:textFill>
              </w:rPr>
              <w:t>□</w:t>
            </w:r>
          </w:p>
        </w:tc>
        <w:tc>
          <w:tcPr>
            <w:tcW w:w="683" w:type="pct"/>
            <w:gridSpan w:val="3"/>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jc w:val="center"/>
              <w:textAlignment w:val="top"/>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专利号及名称</w:t>
            </w:r>
          </w:p>
        </w:tc>
        <w:tc>
          <w:tcPr>
            <w:tcW w:w="136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25"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一、必要性、目的及意义（包含政策依据、研究背景、可行性分析等）：</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4"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二、范围和主要内容（地方标准制定范围和主要技术指标说明等）：</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8"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三、前期研究情况（包括实践经验、实验数据、技术成果等）：</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1"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四、国内外相关标准情况说明（国内外发展趋势、标准情况、技术状况等）：</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五、相关标准及法律法规（是否违反相关法律法规及强制性标准；是否存在与国家标准、行业标准，其他相关标准的内容异同；参考和引用标准的标准号和标准名称；法律法规依据及与之关系等）：</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33"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六、申报项目主导、参与单位标准化工作基础及项目经费、人才保障：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3"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七、标准宣贯实施的工作计划：</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3"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八、主要起草人员简介（包括姓名、所从事工作，</w:t>
            </w: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参与编制有关标准、承担科研项目等情况</w:t>
            </w: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九、参与标准起草人员情况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姓  名</w:t>
            </w:r>
          </w:p>
        </w:tc>
        <w:tc>
          <w:tcPr>
            <w:tcW w:w="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身份证号码</w:t>
            </w:r>
          </w:p>
        </w:tc>
        <w:tc>
          <w:tcPr>
            <w:tcW w:w="11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工作单位</w:t>
            </w:r>
          </w:p>
        </w:tc>
        <w:tc>
          <w:tcPr>
            <w:tcW w:w="50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职务/职称</w:t>
            </w:r>
          </w:p>
        </w:tc>
        <w:tc>
          <w:tcPr>
            <w:tcW w:w="45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专业</w:t>
            </w:r>
          </w:p>
        </w:tc>
        <w:tc>
          <w:tcPr>
            <w:tcW w:w="12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bCs/>
                <w:color w:val="000000" w:themeColor="text1"/>
                <w:sz w:val="24"/>
                <w:szCs w:val="24"/>
                <w:lang w:val="en-US"/>
                <w14:textFill>
                  <w14:solidFill>
                    <w14:schemeClr w14:val="tx1"/>
                  </w14:solidFill>
                </w14:textFill>
              </w:rPr>
            </w:pPr>
            <w:r>
              <w:rPr>
                <w:rFonts w:hint="default" w:ascii="Times New Roman" w:hAnsi="Times New Roman" w:eastAsia="仿宋_GB2312" w:cs="Times New Roman"/>
                <w:bCs/>
                <w:color w:val="000000" w:themeColor="text1"/>
                <w:kern w:val="2"/>
                <w:sz w:val="24"/>
                <w:szCs w:val="24"/>
                <w:lang w:val="en-US" w:eastAsia="zh-CN" w:bidi="ar"/>
                <w14:textFill>
                  <w14:solidFill>
                    <w14:schemeClr w14:val="tx1"/>
                  </w14:solidFill>
                </w14:textFill>
              </w:rPr>
              <w:t>主要负责工作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11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50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45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12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11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50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45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12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11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50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45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12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11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50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45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12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7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eastAsia" w:ascii="Times New Roman" w:hAnsi="Times New Roman" w:eastAsia="仿宋_GB2312" w:cs="Times New Roman"/>
                <w:color w:val="000000" w:themeColor="text1"/>
                <w:kern w:val="2"/>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w:t>
            </w:r>
          </w:p>
        </w:tc>
        <w:tc>
          <w:tcPr>
            <w:tcW w:w="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11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50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45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c>
          <w:tcPr>
            <w:tcW w:w="12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十、申报项目主导单位意见：</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righ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 xml:space="preserve">（盖  章）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righ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7"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十一、申报项目参与单位意见：</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righ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 xml:space="preserve">（盖  章）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righ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6"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十二、</w:t>
            </w:r>
            <w:r>
              <w:rPr>
                <w:rFonts w:hint="eastAsia" w:ascii="Times New Roman" w:hAnsi="Times New Roman" w:eastAsia="仿宋_GB2312" w:cs="Times New Roman"/>
                <w:color w:val="000000" w:themeColor="text1"/>
                <w:kern w:val="2"/>
                <w:sz w:val="24"/>
                <w:szCs w:val="24"/>
                <w:lang w:val="en-US" w:eastAsia="zh-CN" w:bidi="ar"/>
                <w14:textFill>
                  <w14:solidFill>
                    <w14:schemeClr w14:val="tx1"/>
                  </w14:solidFill>
                </w14:textFill>
              </w:rPr>
              <w:t>市</w:t>
            </w: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行业主管部门意见：</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sz w:val="24"/>
                <w:szCs w:val="24"/>
                <w:lang w:val="en-US"/>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righ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（盖  章）</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firstLine="6201" w:firstLineChars="2584"/>
              <w:jc w:val="right"/>
              <w:rPr>
                <w:rFonts w:hint="default" w:ascii="Times New Roman" w:hAnsi="Times New Roman" w:eastAsia="仿宋_GB2312" w:cs="Times New Roman"/>
                <w:color w:val="000000" w:themeColor="text1"/>
                <w:sz w:val="24"/>
                <w:szCs w:val="24"/>
                <w:lang w:val="en-US"/>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
                <w14:textFill>
                  <w14:solidFill>
                    <w14:schemeClr w14:val="tx1"/>
                  </w14:solidFill>
                </w14:textFill>
              </w:rPr>
              <w:t>年   月    日</w:t>
            </w:r>
          </w:p>
        </w:tc>
      </w:tr>
    </w:tbl>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8"/>
          <w:szCs w:val="28"/>
          <w:shd w:val="clear" w:color="auto" w:fill="FFFFFF"/>
          <w:lang w:val="en-US"/>
          <w14:textFill>
            <w14:solidFill>
              <w14:schemeClr w14:val="tx1"/>
            </w14:solidFill>
          </w14:textFill>
        </w:rPr>
      </w:pPr>
      <w:r>
        <w:rPr>
          <w:rFonts w:hint="default" w:ascii="Times New Roman" w:hAnsi="Times New Roman" w:eastAsia="仿宋_GB2312" w:cs="Times New Roman"/>
          <w:color w:val="000000" w:themeColor="text1"/>
          <w:kern w:val="2"/>
          <w:sz w:val="28"/>
          <w:szCs w:val="28"/>
          <w:shd w:val="clear" w:color="auto" w:fill="FFFFFF"/>
          <w:lang w:val="en-US" w:eastAsia="zh-CN" w:bidi="ar"/>
          <w14:textFill>
            <w14:solidFill>
              <w14:schemeClr w14:val="tx1"/>
            </w14:solidFill>
          </w14:textFill>
        </w:rPr>
        <w:t>注：</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8"/>
          <w:szCs w:val="28"/>
          <w:shd w:val="clear" w:color="auto" w:fill="FFFFFF"/>
          <w:lang w:val="en-US" w:bidi="ar"/>
          <w14:textFill>
            <w14:solidFill>
              <w14:schemeClr w14:val="tx1"/>
            </w14:solidFill>
          </w14:textFill>
        </w:rPr>
      </w:pPr>
      <w:r>
        <w:rPr>
          <w:rFonts w:hint="default" w:ascii="Times New Roman" w:hAnsi="Times New Roman" w:eastAsia="仿宋_GB2312" w:cs="Times New Roman"/>
          <w:color w:val="000000" w:themeColor="text1"/>
          <w:kern w:val="2"/>
          <w:sz w:val="28"/>
          <w:szCs w:val="28"/>
          <w:shd w:val="clear" w:color="auto" w:fill="FFFFFF"/>
          <w:lang w:val="en-US" w:eastAsia="zh-CN" w:bidi="ar"/>
          <w14:textFill>
            <w14:solidFill>
              <w14:schemeClr w14:val="tx1"/>
            </w14:solidFill>
          </w14:textFill>
        </w:rPr>
        <w:t>1.主导单位是指：申报项目排名第一的单位。</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28"/>
          <w:szCs w:val="28"/>
          <w:lang w:val="en-US"/>
          <w14:textFill>
            <w14:solidFill>
              <w14:schemeClr w14:val="tx1"/>
            </w14:solidFill>
          </w14:textFill>
        </w:rPr>
      </w:pPr>
      <w:r>
        <w:rPr>
          <w:rFonts w:hint="default" w:ascii="Times New Roman" w:hAnsi="Times New Roman" w:eastAsia="仿宋_GB2312" w:cs="Times New Roman"/>
          <w:color w:val="000000" w:themeColor="text1"/>
          <w:kern w:val="2"/>
          <w:sz w:val="28"/>
          <w:szCs w:val="28"/>
          <w:shd w:val="clear" w:color="auto" w:fill="FFFFFF"/>
          <w:lang w:val="en-US" w:eastAsia="zh-CN" w:bidi="ar"/>
          <w14:textFill>
            <w14:solidFill>
              <w14:schemeClr w14:val="tx1"/>
            </w14:solidFill>
          </w14:textFill>
        </w:rPr>
        <w:t>2.参</w:t>
      </w:r>
      <w:r>
        <w:rPr>
          <w:rFonts w:hint="default" w:ascii="Times New Roman" w:hAnsi="Times New Roman" w:eastAsia="仿宋_GB2312" w:cs="Times New Roman"/>
          <w:color w:val="000000" w:themeColor="text1"/>
          <w:kern w:val="2"/>
          <w:sz w:val="28"/>
          <w:szCs w:val="28"/>
          <w:lang w:val="en-US" w:eastAsia="zh-CN" w:bidi="ar"/>
          <w14:textFill>
            <w14:solidFill>
              <w14:schemeClr w14:val="tx1"/>
            </w14:solidFill>
          </w14:textFill>
        </w:rPr>
        <w:t>与单位是指：除主导单位外其他参与申报项目的单位。</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kern w:val="2"/>
          <w:sz w:val="28"/>
          <w:szCs w:val="28"/>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2"/>
          <w:sz w:val="28"/>
          <w:szCs w:val="28"/>
          <w:lang w:val="en-US" w:eastAsia="zh-CN" w:bidi="ar"/>
          <w14:textFill>
            <w14:solidFill>
              <w14:schemeClr w14:val="tx1"/>
            </w14:solidFill>
          </w14:textFill>
        </w:rPr>
        <w:t>市</w:t>
      </w:r>
      <w:r>
        <w:rPr>
          <w:rFonts w:hint="default" w:ascii="Times New Roman" w:hAnsi="Times New Roman" w:eastAsia="仿宋_GB2312" w:cs="Times New Roman"/>
          <w:color w:val="000000" w:themeColor="text1"/>
          <w:kern w:val="2"/>
          <w:sz w:val="28"/>
          <w:szCs w:val="28"/>
          <w:lang w:val="en-US" w:eastAsia="zh-CN" w:bidi="ar"/>
          <w14:textFill>
            <w14:solidFill>
              <w14:schemeClr w14:val="tx1"/>
            </w14:solidFill>
          </w14:textFill>
        </w:rPr>
        <w:t>行业主管部门是指：本标准涉及专业领域的相关</w:t>
      </w:r>
      <w:r>
        <w:rPr>
          <w:rFonts w:hint="eastAsia" w:ascii="Times New Roman" w:hAnsi="Times New Roman" w:eastAsia="仿宋_GB2312" w:cs="Times New Roman"/>
          <w:color w:val="000000" w:themeColor="text1"/>
          <w:kern w:val="2"/>
          <w:sz w:val="28"/>
          <w:szCs w:val="28"/>
          <w:lang w:val="en-US" w:eastAsia="zh-CN" w:bidi="ar"/>
          <w14:textFill>
            <w14:solidFill>
              <w14:schemeClr w14:val="tx1"/>
            </w14:solidFill>
          </w14:textFill>
        </w:rPr>
        <w:t>市</w:t>
      </w:r>
      <w:r>
        <w:rPr>
          <w:rFonts w:hint="default" w:ascii="Times New Roman" w:hAnsi="Times New Roman" w:eastAsia="仿宋_GB2312" w:cs="Times New Roman"/>
          <w:color w:val="000000" w:themeColor="text1"/>
          <w:kern w:val="2"/>
          <w:sz w:val="28"/>
          <w:szCs w:val="28"/>
          <w:lang w:val="en-US" w:eastAsia="zh-CN" w:bidi="ar"/>
          <w14:textFill>
            <w14:solidFill>
              <w14:schemeClr w14:val="tx1"/>
            </w14:solidFill>
          </w14:textFill>
        </w:rPr>
        <w:t>行业主管部门。</w:t>
      </w:r>
    </w:p>
    <w:p>
      <w:pPr>
        <w:pStyle w:val="1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jc w:val="center"/>
        <w:rPr>
          <w:rFonts w:hint="default" w:ascii="Times New Roman" w:hAnsi="Times New Roman" w:eastAsia="黑体" w:cs="Times New Roman"/>
          <w:color w:val="000000" w:themeColor="text1"/>
          <w:kern w:val="2"/>
          <w:sz w:val="32"/>
          <w:szCs w:val="32"/>
          <w:shd w:val="clear" w:color="auto"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2"/>
          <w:sz w:val="32"/>
          <w:szCs w:val="32"/>
          <w:shd w:val="clear" w:color="auto" w:fill="FFFFFF"/>
          <w:lang w:val="en-US" w:eastAsia="zh-CN" w:bidi="ar"/>
          <w14:textFill>
            <w14:solidFill>
              <w14:schemeClr w14:val="tx1"/>
            </w14:solidFill>
          </w14:textFill>
        </w:rPr>
        <w:t>（如跨页，请双面打印）</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kern w:val="2"/>
          <w:sz w:val="32"/>
          <w:szCs w:val="32"/>
          <w:shd w:val="clear" w:color="auto" w:fill="FFFFFF"/>
          <w:lang w:val="en-US" w:eastAsia="zh-CN" w:bidi="ar"/>
          <w14:textFill>
            <w14:solidFill>
              <w14:schemeClr w14:val="tx1"/>
            </w14:solidFill>
          </w14:textFill>
        </w:rPr>
        <w:sectPr>
          <w:pgSz w:w="11906" w:h="16838"/>
          <w:pgMar w:top="2098" w:right="1587"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黑体" w:cs="Times New Roman"/>
          <w:color w:val="000000" w:themeColor="text1"/>
          <w:kern w:val="2"/>
          <w:sz w:val="32"/>
          <w:szCs w:val="32"/>
          <w:shd w:val="clear" w:color="auto"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2"/>
          <w:sz w:val="32"/>
          <w:szCs w:val="32"/>
          <w:shd w:val="clear" w:color="auto" w:fill="FFFFFF"/>
          <w:lang w:val="en-US" w:eastAsia="zh-CN" w:bidi="ar"/>
          <w14:textFill>
            <w14:solidFill>
              <w14:schemeClr w14:val="tx1"/>
            </w14:solidFill>
          </w14:textFill>
        </w:rPr>
        <w:t>附件3</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sz w:val="32"/>
          <w:szCs w:val="32"/>
          <w:shd w:val="clear" w:color="auto" w:fill="FFFFFF"/>
          <w:lang w:val="en-US" w:bidi="ar"/>
          <w14:textFill>
            <w14:solidFill>
              <w14:schemeClr w14:val="tx1"/>
            </w14:solidFill>
          </w14:textFill>
        </w:rPr>
      </w:pP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after="157" w:afterLines="50" w:line="600" w:lineRule="exact"/>
        <w:jc w:val="center"/>
        <w:textAlignment w:val="cente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4"/>
          <w:szCs w:val="44"/>
          <w:lang w:val="en" w:eastAsia="zh-CN" w:bidi="ar-SA"/>
          <w14:textFill>
            <w14:solidFill>
              <w14:schemeClr w14:val="tx1"/>
            </w14:solidFill>
          </w14:textFill>
        </w:rPr>
        <w:t>2024</w:t>
      </w:r>
      <w: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年</w:t>
      </w:r>
      <w:r>
        <w:rPr>
          <w:rFonts w:hint="eastAsia"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玉林市</w:t>
      </w:r>
      <w: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地方标准制修订计划立项项目汇总表（样式）</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afterLines="50" w:line="560" w:lineRule="exact"/>
        <w:ind w:right="-99" w:rightChars="-47"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提出单位</w:t>
      </w:r>
      <w:r>
        <w:rPr>
          <w:rFonts w:hint="eastAsia" w:ascii="Times New Roman" w:hAnsi="Times New Roman" w:eastAsia="仿宋_GB2312" w:cs="Times New Roman"/>
          <w:color w:val="000000" w:themeColor="text1"/>
          <w:sz w:val="24"/>
          <w:szCs w:val="24"/>
          <w:lang w:val="en"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市</w:t>
      </w:r>
      <w:r>
        <w:rPr>
          <w:rFonts w:hint="default" w:ascii="Times New Roman" w:hAnsi="Times New Roman" w:eastAsia="仿宋_GB2312" w:cs="Times New Roman"/>
          <w:color w:val="000000" w:themeColor="text1"/>
          <w:sz w:val="24"/>
          <w:szCs w:val="24"/>
          <w14:textFill>
            <w14:solidFill>
              <w14:schemeClr w14:val="tx1"/>
            </w14:solidFill>
          </w14:textFill>
        </w:rPr>
        <w:t xml:space="preserve">行业主管部门  </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填报人：</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xxx</w:t>
      </w:r>
      <w:r>
        <w:rPr>
          <w:rFonts w:hint="default" w:ascii="Times New Roman" w:hAnsi="Times New Roman" w:eastAsia="仿宋_GB2312" w:cs="Times New Roman"/>
          <w:color w:val="000000" w:themeColor="text1"/>
          <w:sz w:val="24"/>
          <w:szCs w:val="24"/>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联系</w:t>
      </w:r>
      <w:r>
        <w:rPr>
          <w:rFonts w:hint="default" w:ascii="Times New Roman" w:hAnsi="Times New Roman" w:eastAsia="仿宋_GB2312" w:cs="Times New Roman"/>
          <w:color w:val="000000" w:themeColor="text1"/>
          <w:sz w:val="24"/>
          <w:szCs w:val="24"/>
          <w14:textFill>
            <w14:solidFill>
              <w14:schemeClr w14:val="tx1"/>
            </w14:solidFill>
          </w14:textFill>
        </w:rPr>
        <w:t>电话：</w:t>
      </w:r>
      <w:r>
        <w:rPr>
          <w:rFonts w:hint="default" w:ascii="Times New Roman" w:hAnsi="Times New Roman" w:eastAsia="仿宋_GB2312" w:cs="Times New Roman"/>
          <w:color w:val="000000" w:themeColor="text1"/>
          <w:sz w:val="24"/>
          <w:szCs w:val="24"/>
          <w:shd w:val="clear" w:fill="FFFFFF"/>
          <w:lang w:val="en-US" w:eastAsia="zh-CN"/>
          <w14:textFill>
            <w14:solidFill>
              <w14:schemeClr w14:val="tx1"/>
            </w14:solidFill>
          </w14:textFill>
        </w:rPr>
        <w:t>xxxx</w:t>
      </w:r>
      <w:r>
        <w:rPr>
          <w:rFonts w:hint="default" w:ascii="Times New Roman" w:hAnsi="Times New Roman" w:eastAsia="仿宋_GB2312" w:cs="Times New Roman"/>
          <w:color w:val="000000" w:themeColor="text1"/>
          <w:sz w:val="24"/>
          <w:szCs w:val="24"/>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填报时间</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
          <w14:textFill>
            <w14:solidFill>
              <w14:schemeClr w14:val="tx1"/>
            </w14:solidFill>
          </w14:textFill>
        </w:rPr>
        <w:t>2024</w:t>
      </w:r>
      <w:r>
        <w:rPr>
          <w:rFonts w:hint="default" w:ascii="Times New Roman" w:hAnsi="Times New Roman" w:eastAsia="仿宋_GB2312" w:cs="Times New Roman"/>
          <w:color w:val="000000" w:themeColor="text1"/>
          <w:sz w:val="24"/>
          <w:szCs w:val="24"/>
          <w14:textFill>
            <w14:solidFill>
              <w14:schemeClr w14:val="tx1"/>
            </w14:solidFill>
          </w14:textFill>
        </w:rPr>
        <w:t>年</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x</w:t>
      </w:r>
      <w:r>
        <w:rPr>
          <w:rFonts w:hint="default" w:ascii="Times New Roman" w:hAnsi="Times New Roman" w:eastAsia="仿宋_GB2312" w:cs="Times New Roman"/>
          <w:color w:val="000000" w:themeColor="text1"/>
          <w:sz w:val="24"/>
          <w:szCs w:val="24"/>
          <w14:textFill>
            <w14:solidFill>
              <w14:schemeClr w14:val="tx1"/>
            </w14:solidFill>
          </w14:textFill>
        </w:rPr>
        <w:t>月</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xx</w:t>
      </w:r>
      <w:r>
        <w:rPr>
          <w:rFonts w:hint="default" w:ascii="Times New Roman" w:hAnsi="Times New Roman" w:eastAsia="仿宋_GB2312" w:cs="Times New Roman"/>
          <w:color w:val="000000" w:themeColor="text1"/>
          <w:sz w:val="24"/>
          <w:szCs w:val="24"/>
          <w14:textFill>
            <w14:solidFill>
              <w14:schemeClr w14:val="tx1"/>
            </w14:solidFill>
          </w14:textFill>
        </w:rPr>
        <w:t>日</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755"/>
        <w:gridCol w:w="998"/>
        <w:gridCol w:w="1306"/>
        <w:gridCol w:w="1721"/>
        <w:gridCol w:w="1920"/>
        <w:gridCol w:w="2256"/>
        <w:gridCol w:w="2193"/>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blHeader/>
        </w:trPr>
        <w:tc>
          <w:tcPr>
            <w:tcW w:w="329"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序号</w:t>
            </w:r>
          </w:p>
        </w:tc>
        <w:tc>
          <w:tcPr>
            <w:tcW w:w="617"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标准项目</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名称</w:t>
            </w:r>
          </w:p>
        </w:tc>
        <w:tc>
          <w:tcPr>
            <w:tcW w:w="351"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标准</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性质</w:t>
            </w:r>
          </w:p>
        </w:tc>
        <w:tc>
          <w:tcPr>
            <w:tcW w:w="459"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制定或修订</w:t>
            </w:r>
          </w:p>
        </w:tc>
        <w:tc>
          <w:tcPr>
            <w:tcW w:w="605"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起止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年限</w:t>
            </w:r>
          </w:p>
        </w:tc>
        <w:tc>
          <w:tcPr>
            <w:tcW w:w="675"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采用国际</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标准或国外</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先进标准</w:t>
            </w:r>
          </w:p>
        </w:tc>
        <w:tc>
          <w:tcPr>
            <w:tcW w:w="793"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lang w:val="en" w:eastAsia="zh-CN"/>
                <w14:textFill>
                  <w14:solidFill>
                    <w14:schemeClr w14:val="tx1"/>
                  </w14:solidFill>
                </w14:textFill>
              </w:rPr>
            </w:pPr>
            <w:r>
              <w:rPr>
                <w:rFonts w:hint="default" w:ascii="Times New Roman" w:hAnsi="Times New Roman" w:eastAsia="黑体" w:cs="Times New Roman"/>
                <w:color w:val="000000" w:themeColor="text1"/>
                <w:sz w:val="24"/>
                <w:szCs w:val="24"/>
                <w:lang w:val="en" w:eastAsia="zh-CN"/>
                <w14:textFill>
                  <w14:solidFill>
                    <w14:schemeClr w14:val="tx1"/>
                  </w14:solidFill>
                </w14:textFill>
              </w:rPr>
              <w:t>标准领域</w:t>
            </w:r>
          </w:p>
        </w:tc>
        <w:tc>
          <w:tcPr>
            <w:tcW w:w="771"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主要负责</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起草单位</w:t>
            </w:r>
          </w:p>
        </w:tc>
        <w:tc>
          <w:tcPr>
            <w:tcW w:w="396"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29"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w:t>
            </w:r>
          </w:p>
        </w:tc>
        <w:tc>
          <w:tcPr>
            <w:tcW w:w="617"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51"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推荐性</w:t>
            </w:r>
          </w:p>
        </w:tc>
        <w:tc>
          <w:tcPr>
            <w:tcW w:w="459"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制定</w:t>
            </w:r>
          </w:p>
        </w:tc>
        <w:tc>
          <w:tcPr>
            <w:tcW w:w="605"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202</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x</w:t>
            </w:r>
            <w:r>
              <w:rPr>
                <w:rFonts w:hint="default" w:ascii="Times New Roman" w:hAnsi="Times New Roman" w:eastAsia="仿宋_GB2312" w:cs="Times New Roman"/>
                <w:color w:val="000000" w:themeColor="text1"/>
                <w:sz w:val="24"/>
                <w:szCs w:val="24"/>
                <w14:textFill>
                  <w14:solidFill>
                    <w14:schemeClr w14:val="tx1"/>
                  </w14:solidFill>
                </w14:textFill>
              </w:rPr>
              <w:t>-202</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x</w:t>
            </w:r>
          </w:p>
        </w:tc>
        <w:tc>
          <w:tcPr>
            <w:tcW w:w="675"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w:t>
            </w:r>
          </w:p>
        </w:tc>
        <w:tc>
          <w:tcPr>
            <w:tcW w:w="793"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771"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96"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29"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p>
        </w:tc>
        <w:tc>
          <w:tcPr>
            <w:tcW w:w="617"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51"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459"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05"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75"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793"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771"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96" w:type="pct"/>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29"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3</w:t>
            </w:r>
          </w:p>
        </w:tc>
        <w:tc>
          <w:tcPr>
            <w:tcW w:w="617"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51"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459"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05"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75"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793"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771"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96"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329"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p>
        </w:tc>
        <w:tc>
          <w:tcPr>
            <w:tcW w:w="617"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51"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459"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05"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75"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793"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771"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96" w:type="pct"/>
            <w:tcBorders>
              <w:bottom w:val="single" w:color="auto" w:sz="4" w:space="0"/>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40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r>
    </w:tbl>
    <w:p>
      <w:pPr>
        <w:pStyle w:val="1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jc w:val="center"/>
        <w:rPr>
          <w:rFonts w:hint="default" w:ascii="Times New Roman" w:hAnsi="Times New Roman" w:cs="Times New Roman"/>
          <w:color w:val="000000" w:themeColor="text1"/>
          <w:kern w:val="2"/>
          <w:sz w:val="32"/>
          <w:szCs w:val="32"/>
          <w:shd w:val="clear" w:color="auto" w:fill="FFFFFF"/>
          <w:lang w:val="en-US" w:eastAsia="zh-CN" w:bidi="ar"/>
          <w14:textFill>
            <w14:solidFill>
              <w14:schemeClr w14:val="tx1"/>
            </w14:solidFill>
          </w14:textFill>
        </w:rPr>
        <w:sectPr>
          <w:pgSz w:w="16838" w:h="11906" w:orient="landscape"/>
          <w:pgMar w:top="1587" w:right="1417"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黑体" w:cs="Times New Roman"/>
          <w:color w:val="000000" w:themeColor="text1"/>
          <w:kern w:val="2"/>
          <w:sz w:val="32"/>
          <w:szCs w:val="32"/>
          <w:shd w:val="clear" w:color="auto" w:fill="FFFFFF"/>
          <w:lang w:val="en-US" w:eastAsia="zh-CN" w:bidi="ar"/>
          <w14:textFill>
            <w14:solidFill>
              <w14:schemeClr w14:val="tx1"/>
            </w14:solidFill>
          </w14:textFill>
        </w:rPr>
        <w:t>（如跨页，请双面打印</w:t>
      </w:r>
      <w:r>
        <w:rPr>
          <w:rFonts w:hint="default" w:ascii="Times New Roman" w:hAnsi="Times New Roman" w:cs="Times New Roman"/>
          <w:color w:val="000000" w:themeColor="text1"/>
          <w:kern w:val="2"/>
          <w:sz w:val="32"/>
          <w:szCs w:val="32"/>
          <w:shd w:val="clear" w:color="auto" w:fill="FFFFFF"/>
          <w:lang w:val="en-US" w:eastAsia="zh-CN" w:bidi="ar"/>
          <w14:textFill>
            <w14:solidFill>
              <w14:schemeClr w14:val="tx1"/>
            </w14:solidFill>
          </w14:textFill>
        </w:rPr>
        <w:t>）</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t>附件4</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黑体" w:cs="Times New Roman"/>
          <w:color w:val="000000" w:themeColor="text1"/>
          <w:sz w:val="32"/>
          <w:szCs w:val="32"/>
          <w:lang w:val="en-US" w:bidi="ar"/>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600" w:lineRule="exact"/>
        <w:ind w:left="0" w:right="0"/>
        <w:jc w:val="center"/>
        <w:rPr>
          <w:rFonts w:hint="default"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r>
        <w:rPr>
          <w:rFonts w:hint="default"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调查分析报告</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600" w:lineRule="exact"/>
        <w:ind w:left="0" w:right="0"/>
        <w:jc w:val="cente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（样式）</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p>
    <w:p>
      <w:pPr>
        <w:pStyle w:val="2"/>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overflowPunct/>
        <w:topLinePunct w:val="0"/>
        <w:autoSpaceDE/>
        <w:autoSpaceDN/>
        <w:bidi w:val="0"/>
        <w:adjustRightInd/>
        <w:snapToGrid/>
        <w:spacing w:before="0" w:beforeAutospacing="0" w:after="0" w:afterAutospacing="0" w:line="560" w:lineRule="exact"/>
        <w:ind w:firstLine="640" w:firstLineChars="200"/>
        <w:jc w:val="left"/>
        <w:rPr>
          <w:rFonts w:hint="default" w:ascii="Times New Roman" w:hAnsi="Times New Roman" w:eastAsia="仿宋_GB2312" w:cs="Times New Roman"/>
          <w:b w:val="0"/>
          <w:color w:val="000000" w:themeColor="text1"/>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b w:val="0"/>
          <w:color w:val="000000" w:themeColor="text1"/>
          <w:kern w:val="0"/>
          <w:sz w:val="32"/>
          <w:szCs w:val="32"/>
          <w:shd w:val="clear" w:color="auto" w:fill="FFFFFF"/>
          <w:lang w:val="en-US" w:eastAsia="zh-CN" w:bidi="ar"/>
          <w14:textFill>
            <w14:solidFill>
              <w14:schemeClr w14:val="tx1"/>
            </w14:solidFill>
          </w14:textFill>
        </w:rPr>
        <w:t>根据《中华人民共和国标准化法》《地方标准管理办法》《广西壮族自治区地方标准管理办法（试行）》等文件精神及规定，我单位对申报</w:t>
      </w:r>
      <w:r>
        <w:rPr>
          <w:rFonts w:hint="default" w:ascii="Times New Roman" w:hAnsi="Times New Roman" w:eastAsia="仿宋_GB2312" w:cs="Times New Roman"/>
          <w:b w:val="0"/>
          <w:color w:val="000000" w:themeColor="text1"/>
          <w:kern w:val="0"/>
          <w:sz w:val="32"/>
          <w:szCs w:val="32"/>
          <w:shd w:val="clear" w:color="auto" w:fill="FFFFFF"/>
          <w:lang w:val="en" w:eastAsia="zh-CN" w:bidi="ar"/>
          <w14:textFill>
            <w14:solidFill>
              <w14:schemeClr w14:val="tx1"/>
            </w14:solidFill>
          </w14:textFill>
        </w:rPr>
        <w:t>2024</w:t>
      </w:r>
      <w:r>
        <w:rPr>
          <w:rFonts w:hint="default" w:ascii="Times New Roman" w:hAnsi="Times New Roman" w:eastAsia="仿宋_GB2312" w:cs="Times New Roman"/>
          <w:b w:val="0"/>
          <w:color w:val="000000" w:themeColor="text1"/>
          <w:kern w:val="0"/>
          <w:sz w:val="32"/>
          <w:szCs w:val="32"/>
          <w:shd w:val="clear" w:color="auto" w:fill="FFFFFF"/>
          <w:lang w:val="en-US" w:eastAsia="zh-CN" w:bidi="ar"/>
          <w14:textFill>
            <w14:solidFill>
              <w14:schemeClr w14:val="tx1"/>
            </w14:solidFill>
          </w14:textFill>
        </w:rPr>
        <w:t>年</w:t>
      </w:r>
      <w:r>
        <w:rPr>
          <w:rFonts w:hint="eastAsia" w:ascii="Times New Roman" w:hAnsi="Times New Roman" w:eastAsia="仿宋_GB2312" w:cs="Times New Roman"/>
          <w:b w:val="0"/>
          <w:color w:val="000000" w:themeColor="text1"/>
          <w:kern w:val="0"/>
          <w:sz w:val="32"/>
          <w:szCs w:val="32"/>
          <w:shd w:val="clear" w:color="auto" w:fill="FFFFFF"/>
          <w:lang w:val="en-US" w:eastAsia="zh-CN" w:bidi="ar"/>
          <w14:textFill>
            <w14:solidFill>
              <w14:schemeClr w14:val="tx1"/>
            </w14:solidFill>
          </w14:textFill>
        </w:rPr>
        <w:t>玉林市</w:t>
      </w:r>
      <w:r>
        <w:rPr>
          <w:rFonts w:hint="default" w:ascii="Times New Roman" w:hAnsi="Times New Roman" w:eastAsia="仿宋_GB2312" w:cs="Times New Roman"/>
          <w:b w:val="0"/>
          <w:color w:val="000000" w:themeColor="text1"/>
          <w:kern w:val="0"/>
          <w:sz w:val="32"/>
          <w:szCs w:val="32"/>
          <w:shd w:val="clear" w:color="auto" w:fill="FFFFFF"/>
          <w:lang w:val="en-US" w:eastAsia="zh-CN" w:bidi="ar"/>
          <w14:textFill>
            <w14:solidFill>
              <w14:schemeClr w14:val="tx1"/>
            </w14:solidFill>
          </w14:textFill>
        </w:rPr>
        <w:t>地方标准制修订计划项目</w:t>
      </w:r>
      <w:r>
        <w:rPr>
          <w:rFonts w:hint="default" w:ascii="Times New Roman" w:hAnsi="Times New Roman" w:eastAsia="仿宋_GB2312" w:cs="Times New Roman"/>
          <w:b w:val="0"/>
          <w:color w:val="000000" w:themeColor="text1"/>
          <w:kern w:val="0"/>
          <w:sz w:val="32"/>
          <w:szCs w:val="32"/>
          <w:u w:val="single"/>
          <w:shd w:val="clear" w:color="auto" w:fill="FFFFFF"/>
          <w:lang w:val="en-US" w:eastAsia="zh-CN" w:bidi="ar"/>
          <w14:textFill>
            <w14:solidFill>
              <w14:schemeClr w14:val="tx1"/>
            </w14:solidFill>
          </w14:textFill>
        </w:rPr>
        <w:t xml:space="preserve">                  </w:t>
      </w:r>
      <w:r>
        <w:rPr>
          <w:rFonts w:hint="default" w:ascii="Times New Roman" w:hAnsi="Times New Roman" w:eastAsia="仿宋_GB2312" w:cs="Times New Roman"/>
          <w:b w:val="0"/>
          <w:color w:val="000000" w:themeColor="text1"/>
          <w:kern w:val="0"/>
          <w:sz w:val="32"/>
          <w:szCs w:val="32"/>
          <w:shd w:val="clear" w:color="auto" w:fill="FFFFFF"/>
          <w:lang w:val="en-US" w:eastAsia="zh-CN" w:bidi="ar"/>
          <w14:textFill>
            <w14:solidFill>
              <w14:schemeClr w14:val="tx1"/>
            </w14:solidFill>
          </w14:textFill>
        </w:rPr>
        <w:t>进行了调查分析。</w:t>
      </w:r>
    </w:p>
    <w:p>
      <w:pPr>
        <w:pStyle w:val="2"/>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overflowPunct/>
        <w:topLinePunct w:val="0"/>
        <w:autoSpaceDE/>
        <w:autoSpaceDN/>
        <w:bidi w:val="0"/>
        <w:adjustRightInd/>
        <w:snapToGrid/>
        <w:spacing w:before="0" w:beforeAutospacing="0" w:after="0" w:afterAutospacing="0" w:line="560" w:lineRule="exact"/>
        <w:ind w:firstLine="640" w:firstLineChars="200"/>
        <w:jc w:val="left"/>
        <w:rPr>
          <w:rFonts w:hint="default" w:ascii="Times New Roman" w:hAnsi="Times New Roman" w:eastAsia="仿宋_GB2312" w:cs="Times New Roman"/>
          <w:b w:val="0"/>
          <w:color w:val="000000" w:themeColor="text1"/>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b w:val="0"/>
          <w:color w:val="000000" w:themeColor="text1"/>
          <w:kern w:val="0"/>
          <w:sz w:val="32"/>
          <w:szCs w:val="32"/>
          <w:shd w:val="clear" w:color="auto" w:fill="FFFFFF"/>
          <w:lang w:val="en-US" w:eastAsia="zh-CN" w:bidi="ar"/>
          <w14:textFill>
            <w14:solidFill>
              <w14:schemeClr w14:val="tx1"/>
            </w14:solidFill>
          </w14:textFill>
        </w:rPr>
        <w:t>现将调查分析情况报告如下：</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t xml:space="preserve">    一、关于调查相关或相似国家、行业、地方标准情况的分析</w:t>
      </w:r>
    </w:p>
    <w:p>
      <w:pPr>
        <w:pStyle w:val="11"/>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line="560" w:lineRule="exact"/>
        <w:ind w:firstLine="640"/>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（一）申报地方标准项目，与已批准发布实施的相关或相似国家、行业、地方标准进行调查分析的情况。</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宋体" w:hAnsi="宋体" w:eastAsia="宋体" w:cs="宋体"/>
          <w:color w:val="000000" w:themeColor="text1"/>
          <w:kern w:val="2"/>
          <w:sz w:val="32"/>
          <w:szCs w:val="32"/>
          <w:lang w:val="en-US" w:eastAsia="zh-CN" w:bidi="ar"/>
          <w14:textFill>
            <w14:solidFill>
              <w14:schemeClr w14:val="tx1"/>
            </w14:solidFill>
          </w14:textFill>
        </w:rPr>
        <w:t>……</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（二）申报地方标准项目，与已纳入</w:t>
      </w:r>
      <w:r>
        <w:rPr>
          <w:rFonts w:hint="default" w:ascii="Times New Roman" w:hAnsi="Times New Roman" w:eastAsia="仿宋_GB2312" w:cs="Times New Roman"/>
          <w:color w:val="000000" w:themeColor="text1"/>
          <w:kern w:val="2"/>
          <w:sz w:val="32"/>
          <w:szCs w:val="32"/>
          <w:shd w:val="clear" w:fill="FFFFFF"/>
          <w:lang w:val="en-US" w:eastAsia="zh-CN" w:bidi="ar"/>
          <w14:textFill>
            <w14:solidFill>
              <w14:schemeClr w14:val="tx1"/>
            </w14:solidFill>
          </w14:textFill>
        </w:rPr>
        <w:t>制</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（修订）计划的相关或相似国家、行业、地方标准进行调查分析的情况。</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color w:val="000000" w:themeColor="text1"/>
          <w:kern w:val="2"/>
          <w:sz w:val="32"/>
          <w:szCs w:val="32"/>
          <w:lang w:val="en-US" w:eastAsia="zh-CN" w:bidi="ar"/>
          <w14:textFill>
            <w14:solidFill>
              <w14:schemeClr w14:val="tx1"/>
            </w14:solidFill>
          </w14:textFill>
        </w:rPr>
      </w:pPr>
      <w:r>
        <w:rPr>
          <w:rFonts w:hint="eastAsia" w:ascii="宋体" w:hAnsi="宋体" w:eastAsia="宋体" w:cs="宋体"/>
          <w:color w:val="000000" w:themeColor="text1"/>
          <w:kern w:val="2"/>
          <w:sz w:val="32"/>
          <w:szCs w:val="32"/>
          <w:lang w:val="en-US" w:eastAsia="zh-CN" w:bidi="ar"/>
          <w14:textFill>
            <w14:solidFill>
              <w14:schemeClr w14:val="tx1"/>
            </w14:solidFill>
          </w14:textFill>
        </w:rPr>
        <w:t>……</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 xml:space="preserve">    （注：1.以上分析说明，应包括但不限于：是否有类似或相同的标准名称、标准号、标准状态及发布日期；是否有与申报项目关键词、技术要点完全符合的标准文件等内容。2.相关标准调查网址参考：</w:t>
      </w:r>
      <w:r>
        <w:rPr>
          <w:rFonts w:hint="default" w:ascii="Times New Roman" w:hAnsi="Times New Roman" w:eastAsia="仿宋_GB2312" w:cs="Times New Roman"/>
          <w:color w:val="000000" w:themeColor="text1"/>
          <w:kern w:val="2"/>
          <w:sz w:val="32"/>
          <w:szCs w:val="32"/>
          <w:shd w:val="clear" w:fill="FFFFFF"/>
          <w:lang w:val="en-US" w:eastAsia="zh-CN" w:bidi="ar"/>
          <w14:textFill>
            <w14:solidFill>
              <w14:schemeClr w14:val="tx1"/>
            </w14:solidFill>
          </w14:textFill>
        </w:rPr>
        <w:t>https：</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//std.</w:t>
      </w:r>
      <w:r>
        <w:rPr>
          <w:rFonts w:hint="default" w:ascii="Times New Roman" w:hAnsi="Times New Roman" w:eastAsia="仿宋_GB2312" w:cs="Times New Roman"/>
          <w:color w:val="000000" w:themeColor="text1"/>
          <w:kern w:val="2"/>
          <w:sz w:val="32"/>
          <w:szCs w:val="32"/>
          <w:shd w:val="clear" w:fill="FFFFFF"/>
          <w:lang w:val="en-US" w:eastAsia="zh-CN" w:bidi="ar"/>
          <w14:textFill>
            <w14:solidFill>
              <w14:schemeClr w14:val="tx1"/>
            </w14:solidFill>
          </w14:textFill>
        </w:rPr>
        <w:t>samr</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.gov.cn/；或采取其他途径调查，请标注。）</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t>二、申报地方标准项目技术要求说明</w:t>
      </w:r>
    </w:p>
    <w:p>
      <w:pPr>
        <w:pStyle w:val="11"/>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line="560" w:lineRule="exact"/>
        <w:ind w:firstLine="640"/>
        <w:textAlignment w:val="auto"/>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申报地方标准项目所涉技术要求是否低于国家标准、行业标准</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eastAsia" w:ascii="宋体" w:hAnsi="宋体" w:eastAsia="宋体" w:cs="宋体"/>
          <w:color w:val="000000" w:themeColor="text1"/>
          <w:kern w:val="2"/>
          <w:sz w:val="32"/>
          <w:szCs w:val="32"/>
          <w:lang w:val="en-US" w:eastAsia="zh-CN" w:bidi="ar"/>
          <w14:textFill>
            <w14:solidFill>
              <w14:schemeClr w14:val="tx1"/>
            </w14:solidFill>
          </w14:textFill>
        </w:rPr>
        <w:t>……</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
          <w14:textFill>
            <w14:solidFill>
              <w14:schemeClr w14:val="tx1"/>
            </w14:solidFill>
          </w14:textFill>
        </w:rPr>
        <w:t>三、对拟立项标准自查情况说明</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自查拟立项</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地方标准</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是否存在以下情况：</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超范围制定、技术内容不合规，涉嫌妨碍商品和要素自由流动、市场准入和退出、影响经营主体公平竞争等问题。</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eastAsia" w:ascii="宋体" w:hAnsi="宋体" w:eastAsia="宋体" w:cs="宋体"/>
          <w:color w:val="000000" w:themeColor="text1"/>
          <w:kern w:val="2"/>
          <w:sz w:val="32"/>
          <w:szCs w:val="32"/>
          <w:lang w:val="en-US" w:eastAsia="zh-CN" w:bidi="ar"/>
          <w14:textFill>
            <w14:solidFill>
              <w14:schemeClr w14:val="tx1"/>
            </w14:solidFill>
          </w14:textFill>
        </w:rPr>
        <w:t>……</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
          <w14:textFill>
            <w14:solidFill>
              <w14:schemeClr w14:val="tx1"/>
            </w14:solidFill>
          </w14:textFill>
        </w:rPr>
        <w:t>四、结论</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 xml:space="preserve"> 经调查分析，本次申报地方标准项目未见与已批准发布实施的相关或相似国家、行业、地方标准的情形；未见与已纳入</w:t>
      </w:r>
      <w:r>
        <w:rPr>
          <w:rFonts w:hint="default" w:ascii="Times New Roman" w:hAnsi="Times New Roman" w:eastAsia="仿宋_GB2312" w:cs="Times New Roman"/>
          <w:color w:val="000000" w:themeColor="text1"/>
          <w:kern w:val="2"/>
          <w:sz w:val="32"/>
          <w:szCs w:val="32"/>
          <w:shd w:val="clear" w:fill="FFFFFF"/>
          <w:lang w:val="en-US" w:eastAsia="zh-CN" w:bidi="ar"/>
          <w14:textFill>
            <w14:solidFill>
              <w14:schemeClr w14:val="tx1"/>
            </w14:solidFill>
          </w14:textFill>
        </w:rPr>
        <w:t>制</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（修订）计划的相关或相似国家、行业、地方标准的情形；所涉技术要求不低于国家标准、行业标准。</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不存在</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超范围制定、技术内容不合规，涉嫌妨碍商品和要素自由流动、市场准入和退出、影响经营主体公平竞争等问题。</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both"/>
        <w:rPr>
          <w:rFonts w:hint="eastAsia"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
          <w14:textFill>
            <w14:solidFill>
              <w14:schemeClr w14:val="tx1"/>
            </w14:solidFill>
          </w14:textFill>
        </w:rPr>
        <w:t xml:space="preserve">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right="0" w:firstLine="3520" w:firstLineChars="1100"/>
        <w:jc w:val="both"/>
        <w:rPr>
          <w:rFonts w:hint="eastAsia" w:ascii="Times New Roman" w:hAnsi="Times New Roman" w:eastAsia="黑体" w:cs="Times New Roman"/>
          <w:color w:val="000000" w:themeColor="text1"/>
          <w:kern w:val="2"/>
          <w:sz w:val="32"/>
          <w:szCs w:val="32"/>
          <w:lang w:val="en-US" w:eastAsia="zh-CN" w:bidi="ar"/>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before="0" w:beforeAutospacing="0" w:after="0" w:afterAutospacing="0" w:line="560" w:lineRule="exact"/>
        <w:ind w:right="0" w:firstLine="0" w:firstLineChars="0"/>
        <w:jc w:val="right"/>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 xml:space="preserve">申报单位（盖章）：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before="0" w:beforeAutospacing="0" w:after="0" w:afterAutospacing="0" w:line="560" w:lineRule="exact"/>
        <w:ind w:right="0" w:firstLine="0" w:firstLineChars="0"/>
        <w:jc w:val="right"/>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 w:eastAsia="zh-CN" w:bidi="ar"/>
          <w14:textFill>
            <w14:solidFill>
              <w14:schemeClr w14:val="tx1"/>
            </w14:solidFill>
          </w14:textFill>
        </w:rPr>
        <w:t>2024</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 xml:space="preserve">年  月  日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right="0" w:firstLine="0" w:firstLineChars="0"/>
        <w:jc w:val="center"/>
        <w:rPr>
          <w:rFonts w:hint="default" w:ascii="Times New Roman" w:hAnsi="Times New Roman" w:eastAsia="黑体" w:cs="Times New Roman"/>
          <w:color w:val="000000" w:themeColor="text1"/>
          <w:kern w:val="2"/>
          <w:sz w:val="32"/>
          <w:szCs w:val="32"/>
          <w:u w:val="single"/>
          <w:lang w:val="en-US" w:eastAsia="zh-CN" w:bidi="ar"/>
          <w14:textFill>
            <w14:solidFill>
              <w14:schemeClr w14:val="tx1"/>
            </w14:solidFill>
          </w14:textFill>
        </w:rPr>
        <w:sectPr>
          <w:footerReference r:id="rId4" w:type="default"/>
          <w:pgSz w:w="12240" w:h="15840"/>
          <w:pgMar w:top="2098" w:right="1474" w:bottom="1984" w:left="1587" w:header="720" w:footer="1134"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right="0" w:firstLine="0" w:firstLineChars="0"/>
        <w:jc w:val="both"/>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t>附件5</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600" w:lineRule="exact"/>
        <w:ind w:left="0" w:right="0"/>
        <w:jc w:val="center"/>
        <w:rPr>
          <w:rFonts w:hint="default" w:ascii="Times New Roman" w:hAnsi="Times New Roman" w:eastAsia="方正小标宋简体" w:cs="Times New Roman"/>
          <w:color w:val="000000" w:themeColor="text1"/>
          <w:sz w:val="44"/>
          <w:szCs w:val="44"/>
          <w:lang w:val="en-US"/>
          <w14:textFill>
            <w14:solidFill>
              <w14:schemeClr w14:val="tx1"/>
            </w14:solidFill>
          </w14:textFill>
        </w:rPr>
      </w:pPr>
      <w:r>
        <w:rPr>
          <w:rFonts w:hint="default"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有关法律法规对标准的约束性规定</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600" w:lineRule="exact"/>
        <w:ind w:left="0" w:right="0"/>
        <w:jc w:val="cente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（供参考）</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2" w:firstLineChars="200"/>
        <w:jc w:val="both"/>
        <w:rPr>
          <w:rFonts w:hint="default" w:ascii="Times New Roman" w:hAnsi="Times New Roman" w:eastAsia="仿宋_GB2312" w:cs="Times New Roman"/>
          <w:b/>
          <w:color w:val="000000" w:themeColor="text1"/>
          <w:sz w:val="32"/>
          <w:szCs w:val="32"/>
          <w:lang w:val="en-US"/>
          <w14:textFill>
            <w14:solidFill>
              <w14:schemeClr w14:val="tx1"/>
            </w14:solidFill>
          </w14:textFill>
        </w:rPr>
      </w:pPr>
      <w:r>
        <w:rPr>
          <w:rFonts w:hint="default" w:ascii="Times New Roman" w:hAnsi="Times New Roman" w:eastAsia="仿宋_GB2312" w:cs="Times New Roman"/>
          <w:b/>
          <w:color w:val="000000" w:themeColor="text1"/>
          <w:kern w:val="2"/>
          <w:sz w:val="32"/>
          <w:szCs w:val="32"/>
          <w:lang w:val="en-US" w:eastAsia="zh-CN" w:bidi="ar"/>
          <w14:textFill>
            <w14:solidFill>
              <w14:schemeClr w14:val="tx1"/>
            </w14:solidFill>
          </w14:textFill>
        </w:rPr>
        <w:t>1.食品安全标准</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0" w:firstLineChars="200"/>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《食品安全法》第二十九条 对地方特色食品，没有食品安全国家标准的，省、自治区、直辖市人民政府卫生行政部门可以制定并公布食品安全地方标准，报国务院卫生行政部门备案。食品安全国家标准制定后，该地方标准即行废止。</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2" w:firstLineChars="200"/>
        <w:jc w:val="both"/>
        <w:rPr>
          <w:rFonts w:hint="default" w:ascii="Times New Roman" w:hAnsi="Times New Roman" w:eastAsia="仿宋_GB2312" w:cs="Times New Roman"/>
          <w:b/>
          <w:color w:val="000000" w:themeColor="text1"/>
          <w:sz w:val="32"/>
          <w:szCs w:val="32"/>
          <w:lang w:val="en-US"/>
          <w14:textFill>
            <w14:solidFill>
              <w14:schemeClr w14:val="tx1"/>
            </w14:solidFill>
          </w14:textFill>
        </w:rPr>
      </w:pPr>
      <w:r>
        <w:rPr>
          <w:rFonts w:hint="default" w:ascii="Times New Roman" w:hAnsi="Times New Roman" w:eastAsia="仿宋_GB2312" w:cs="Times New Roman"/>
          <w:b/>
          <w:color w:val="000000" w:themeColor="text1"/>
          <w:kern w:val="2"/>
          <w:sz w:val="32"/>
          <w:szCs w:val="32"/>
          <w:lang w:val="en-US" w:eastAsia="zh-CN" w:bidi="ar"/>
          <w14:textFill>
            <w14:solidFill>
              <w14:schemeClr w14:val="tx1"/>
            </w14:solidFill>
          </w14:textFill>
        </w:rPr>
        <w:t>2.中药材种植养殖、采集、贮存和初加工标准</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0" w:firstLineChars="200"/>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《中医药法》第二十一条 国家制定中药材种植养殖、采集、贮存和初加工的技术规范、标准，加强对中药材生产流通全过程的质量监督管理，保障中药材质量安全。</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2" w:firstLineChars="200"/>
        <w:jc w:val="both"/>
        <w:rPr>
          <w:rFonts w:hint="default" w:ascii="Times New Roman" w:hAnsi="Times New Roman" w:eastAsia="仿宋_GB2312" w:cs="Times New Roman"/>
          <w:b/>
          <w:color w:val="000000" w:themeColor="text1"/>
          <w:sz w:val="32"/>
          <w:szCs w:val="32"/>
          <w:lang w:val="en-US"/>
          <w14:textFill>
            <w14:solidFill>
              <w14:schemeClr w14:val="tx1"/>
            </w14:solidFill>
          </w14:textFill>
        </w:rPr>
      </w:pPr>
      <w:r>
        <w:rPr>
          <w:rFonts w:hint="default" w:ascii="Times New Roman" w:hAnsi="Times New Roman" w:eastAsia="仿宋_GB2312" w:cs="Times New Roman"/>
          <w:b/>
          <w:color w:val="000000" w:themeColor="text1"/>
          <w:kern w:val="2"/>
          <w:sz w:val="32"/>
          <w:szCs w:val="32"/>
          <w:lang w:val="en-US" w:eastAsia="zh-CN" w:bidi="ar"/>
          <w14:textFill>
            <w14:solidFill>
              <w14:schemeClr w14:val="tx1"/>
            </w14:solidFill>
          </w14:textFill>
        </w:rPr>
        <w:t>3.中药饮片及药品标准</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0" w:firstLineChars="200"/>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《药品管理法》</w:t>
      </w:r>
      <w:r>
        <w:rPr>
          <w:rFonts w:hint="default" w:ascii="Times New Roman" w:hAnsi="Times New Roman" w:eastAsia="仿宋_GB2312" w:cs="Times New Roman"/>
          <w:color w:val="000000" w:themeColor="text1"/>
          <w:kern w:val="0"/>
          <w:sz w:val="32"/>
          <w:szCs w:val="32"/>
          <w:shd w:val="clear" w:color="auto" w:fill="FFFFFF"/>
          <w:lang w:val="en-US" w:eastAsia="zh-CN" w:bidi="ar"/>
          <w14:textFill>
            <w14:solidFill>
              <w14:schemeClr w14:val="tx1"/>
            </w14:solidFill>
          </w14:textFill>
        </w:rPr>
        <w:t>第二十八条 药品应当符合国家药品标准。经国务院药品监督管理部门核准的药品质量标准高于国家药品标准的，按照经核准的药品质量标准执行；没有国家药品标准的，应当符合经核准的药品质量标准。</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overflowPunct/>
        <w:topLinePunct w:val="0"/>
        <w:autoSpaceDE/>
        <w:autoSpaceDN/>
        <w:bidi w:val="0"/>
        <w:adjustRightInd/>
        <w:snapToGrid/>
        <w:spacing w:before="0" w:beforeAutospacing="0" w:after="0" w:afterAutospacing="0" w:line="540" w:lineRule="exact"/>
        <w:ind w:left="0" w:right="0" w:firstLine="640" w:firstLineChars="200"/>
        <w:jc w:val="left"/>
        <w:rPr>
          <w:rFonts w:hint="default" w:ascii="Times New Roman" w:hAnsi="Times New Roman" w:eastAsia="仿宋_GB2312" w:cs="Times New Roman"/>
          <w:color w:val="000000" w:themeColor="text1"/>
          <w:sz w:val="32"/>
          <w:szCs w:val="32"/>
          <w:shd w:val="clear" w:color="auto" w:fill="FFFFFF"/>
          <w:lang w:val="en-US"/>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
          <w14:textFill>
            <w14:solidFill>
              <w14:schemeClr w14:val="tx1"/>
            </w14:solidFill>
          </w14:textFill>
        </w:rPr>
        <w:t>国务院药品监督管理部门颁布的《中华人民共和国药典》和药品标准为国家药品标准。</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overflowPunct/>
        <w:topLinePunct w:val="0"/>
        <w:autoSpaceDE/>
        <w:autoSpaceDN/>
        <w:bidi w:val="0"/>
        <w:adjustRightInd/>
        <w:snapToGrid/>
        <w:spacing w:before="0" w:beforeAutospacing="0" w:after="0" w:afterAutospacing="0" w:line="540" w:lineRule="exact"/>
        <w:ind w:left="0" w:right="0" w:firstLine="640" w:firstLineChars="200"/>
        <w:jc w:val="left"/>
        <w:rPr>
          <w:rFonts w:hint="default" w:ascii="Times New Roman" w:hAnsi="Times New Roman" w:eastAsia="仿宋_GB2312" w:cs="Times New Roman"/>
          <w:color w:val="000000" w:themeColor="text1"/>
          <w:sz w:val="32"/>
          <w:szCs w:val="32"/>
          <w:shd w:val="clear" w:color="auto" w:fill="FFFFFF"/>
          <w:lang w:val="en-US"/>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
          <w14:textFill>
            <w14:solidFill>
              <w14:schemeClr w14:val="tx1"/>
            </w14:solidFill>
          </w14:textFill>
        </w:rPr>
        <w:t>国务院药品监督管理部门会同国务院卫生健康主管部门组织药典委员会，负责国家药品标准的制定和修订。</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overflowPunct/>
        <w:topLinePunct w:val="0"/>
        <w:autoSpaceDE/>
        <w:autoSpaceDN/>
        <w:bidi w:val="0"/>
        <w:adjustRightInd/>
        <w:snapToGrid/>
        <w:spacing w:before="0" w:beforeAutospacing="0" w:after="0" w:afterAutospacing="0" w:line="540" w:lineRule="exact"/>
        <w:ind w:left="0" w:right="0" w:firstLine="640" w:firstLineChars="200"/>
        <w:jc w:val="left"/>
        <w:rPr>
          <w:rFonts w:hint="default" w:ascii="Times New Roman" w:hAnsi="Times New Roman" w:eastAsia="仿宋_GB2312" w:cs="Times New Roman"/>
          <w:color w:val="000000" w:themeColor="text1"/>
          <w:sz w:val="32"/>
          <w:szCs w:val="32"/>
          <w:shd w:val="clear" w:color="auto" w:fill="FFFFFF"/>
          <w:lang w:val="en-US"/>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
          <w14:textFill>
            <w14:solidFill>
              <w14:schemeClr w14:val="tx1"/>
            </w14:solidFill>
          </w14:textFill>
        </w:rPr>
        <w:t>第四十四条　药品应当按照国家药品标准和经药品监督管理部门核准的生产工艺进行生产。生产、检验记录应当完整准确，不得编造。</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overflowPunct/>
        <w:topLinePunct w:val="0"/>
        <w:autoSpaceDE/>
        <w:autoSpaceDN/>
        <w:bidi w:val="0"/>
        <w:adjustRightInd/>
        <w:snapToGrid/>
        <w:spacing w:before="0" w:beforeAutospacing="0" w:after="0" w:afterAutospacing="0" w:line="540" w:lineRule="exact"/>
        <w:ind w:left="0" w:right="0" w:firstLine="640" w:firstLineChars="200"/>
        <w:jc w:val="left"/>
        <w:rPr>
          <w:rFonts w:hint="default" w:ascii="Times New Roman" w:hAnsi="Times New Roman" w:eastAsia="仿宋_GB2312" w:cs="Times New Roman"/>
          <w:color w:val="000000" w:themeColor="text1"/>
          <w:sz w:val="32"/>
          <w:szCs w:val="32"/>
          <w:shd w:val="clear" w:color="auto" w:fill="FFFFFF"/>
          <w:lang w:val="en-US"/>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
          <w14:textFill>
            <w14:solidFill>
              <w14:schemeClr w14:val="tx1"/>
            </w14:solidFill>
          </w14:textFill>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2" w:firstLineChars="200"/>
        <w:jc w:val="both"/>
        <w:rPr>
          <w:rFonts w:hint="default" w:ascii="Times New Roman" w:hAnsi="Times New Roman" w:eastAsia="仿宋_GB2312" w:cs="Times New Roman"/>
          <w:b/>
          <w:color w:val="000000" w:themeColor="text1"/>
          <w:sz w:val="32"/>
          <w:szCs w:val="32"/>
          <w:lang w:val="en-US"/>
          <w14:textFill>
            <w14:solidFill>
              <w14:schemeClr w14:val="tx1"/>
            </w14:solidFill>
          </w14:textFill>
        </w:rPr>
      </w:pPr>
      <w:r>
        <w:rPr>
          <w:rFonts w:hint="default" w:ascii="Times New Roman" w:hAnsi="Times New Roman" w:eastAsia="仿宋_GB2312" w:cs="Times New Roman"/>
          <w:b/>
          <w:color w:val="000000" w:themeColor="text1"/>
          <w:kern w:val="2"/>
          <w:sz w:val="32"/>
          <w:szCs w:val="32"/>
          <w:lang w:val="en-US" w:eastAsia="zh-CN" w:bidi="ar"/>
          <w14:textFill>
            <w14:solidFill>
              <w14:schemeClr w14:val="tx1"/>
            </w14:solidFill>
          </w14:textFill>
        </w:rPr>
        <w:t>4.环境质量标准</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0" w:firstLineChars="200"/>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《环境保护法》第十五条 国务院环境保护主管部门制定国家环境质量标准。</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0" w:firstLineChars="200"/>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0" w:firstLineChars="200"/>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第十六条 国务院环境保护主管部门根据国家环境质量标准和国家经济、技术条件，制定国家污染物排放标准。</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0" w:firstLineChars="200"/>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2" w:firstLineChars="200"/>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b/>
          <w:color w:val="000000" w:themeColor="text1"/>
          <w:kern w:val="2"/>
          <w:sz w:val="32"/>
          <w:szCs w:val="32"/>
          <w:lang w:val="en-US" w:eastAsia="zh-CN" w:bidi="ar"/>
          <w14:textFill>
            <w14:solidFill>
              <w14:schemeClr w14:val="tx1"/>
            </w14:solidFill>
          </w14:textFill>
        </w:rPr>
        <w:t>5.医疗器械标准</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overflowPunct/>
        <w:topLinePunct w:val="0"/>
        <w:autoSpaceDE/>
        <w:autoSpaceDN/>
        <w:bidi w:val="0"/>
        <w:adjustRightInd/>
        <w:snapToGrid/>
        <w:spacing w:before="0" w:beforeAutospacing="0" w:after="0" w:afterAutospacing="0" w:line="540" w:lineRule="exact"/>
        <w:ind w:left="0" w:right="0" w:firstLine="640" w:firstLineChars="200"/>
        <w:jc w:val="left"/>
        <w:rPr>
          <w:rFonts w:hint="default" w:ascii="Times New Roman" w:hAnsi="Times New Roman" w:eastAsia="仿宋_GB2312" w:cs="Times New Roman"/>
          <w:color w:val="000000" w:themeColor="text1"/>
          <w:sz w:val="32"/>
          <w:szCs w:val="32"/>
          <w:shd w:val="clear" w:color="auto" w:fill="FFFFFF"/>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shd w:val="clear" w:color="auto" w:fill="FFFFFF"/>
          <w:lang w:val="en-US" w:eastAsia="zh-CN" w:bidi="ar"/>
          <w14:textFill>
            <w14:solidFill>
              <w14:schemeClr w14:val="tx1"/>
            </w14:solidFill>
          </w14:textFill>
        </w:rPr>
        <w:t>《医疗器械监督管理条例》</w:t>
      </w:r>
      <w:r>
        <w:rPr>
          <w:rFonts w:hint="default" w:ascii="Times New Roman" w:hAnsi="Times New Roman" w:eastAsia="仿宋_GB2312" w:cs="Times New Roman"/>
          <w:color w:val="000000" w:themeColor="text1"/>
          <w:kern w:val="0"/>
          <w:sz w:val="32"/>
          <w:szCs w:val="32"/>
          <w:shd w:val="clear" w:color="auto" w:fill="FFFFFF"/>
          <w:lang w:val="en-US" w:eastAsia="zh-CN" w:bidi="ar"/>
          <w14:textFill>
            <w14:solidFill>
              <w14:schemeClr w14:val="tx1"/>
            </w14:solidFill>
          </w14:textFill>
        </w:rPr>
        <w:t>第七条　医疗器械产品应当符合医疗器械强制性国家标准；尚无强制性国家标准的，应当符合医疗器械强制性行业标准。</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2" w:firstLineChars="200"/>
        <w:jc w:val="both"/>
        <w:rPr>
          <w:rFonts w:hint="default" w:ascii="Times New Roman" w:hAnsi="Times New Roman" w:eastAsia="仿宋_GB2312" w:cs="Times New Roman"/>
          <w:b/>
          <w:color w:val="000000" w:themeColor="text1"/>
          <w:sz w:val="32"/>
          <w:szCs w:val="32"/>
          <w:lang w:val="en-US"/>
          <w14:textFill>
            <w14:solidFill>
              <w14:schemeClr w14:val="tx1"/>
            </w14:solidFill>
          </w14:textFill>
        </w:rPr>
      </w:pPr>
      <w:r>
        <w:rPr>
          <w:rFonts w:hint="default" w:ascii="Times New Roman" w:hAnsi="Times New Roman" w:eastAsia="仿宋_GB2312" w:cs="Times New Roman"/>
          <w:b/>
          <w:color w:val="000000" w:themeColor="text1"/>
          <w:kern w:val="2"/>
          <w:sz w:val="32"/>
          <w:szCs w:val="32"/>
          <w:lang w:val="en-US" w:eastAsia="zh-CN" w:bidi="ar"/>
          <w14:textFill>
            <w14:solidFill>
              <w14:schemeClr w14:val="tx1"/>
            </w14:solidFill>
          </w14:textFill>
        </w:rPr>
        <w:t>6.兽药标准</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0" w:firstLineChars="200"/>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《兽药管理条例》第十六条 兽药生产企业应当按照兽药国家标准和国务院兽医行政管理部门批准的生产工艺进行生产。兽药生产企业改变影响兽药质量的生产工艺的，应当报原批准部门审核批准。</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75"/>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 xml:space="preserve">兽药生产企业应当建立生产记录，生产记录应当完整、准确。 </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75"/>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第十七条 生产兽药所需的原料、辅料，应当符合国家标准或者所生产兽药的质量要求。</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0" w:beforeAutospacing="0" w:after="0" w:afterAutospacing="0" w:line="540" w:lineRule="exact"/>
        <w:ind w:left="0" w:right="0" w:firstLine="642" w:firstLineChars="200"/>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b/>
          <w:color w:val="000000" w:themeColor="text1"/>
          <w:kern w:val="2"/>
          <w:sz w:val="32"/>
          <w:szCs w:val="32"/>
          <w:lang w:val="en-US" w:eastAsia="zh-CN" w:bidi="ar"/>
          <w14:textFill>
            <w14:solidFill>
              <w14:schemeClr w14:val="tx1"/>
            </w14:solidFill>
          </w14:textFill>
        </w:rPr>
        <w:t>7.种子标准</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《种子法》第四十七条 农业、林业主管部门应当加强对种子质量的监督检查。种子质量管理办法、行业标准和检验方法，由国务院农业、林业主管部门制定。</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beforeAutospacing="0" w:line="560" w:lineRule="exact"/>
        <w:rPr>
          <w:rFonts w:ascii="Times New Roman" w:hAnsi="Times New Roman" w:cs="Times New Roman"/>
          <w:color w:val="000000" w:themeColor="text1"/>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rPr>
          <w:rFonts w:ascii="Times New Roman" w:hAnsi="Times New Roman" w:cs="Times New Roman"/>
        </w:rPr>
      </w:pPr>
    </w:p>
    <w:sectPr>
      <w:pgSz w:w="12240" w:h="15840"/>
      <w:pgMar w:top="2098" w:right="1587" w:bottom="1984" w:left="1587" w:header="720" w:footer="1134"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51"/>
    <w:rsid w:val="00003D47"/>
    <w:rsid w:val="00024978"/>
    <w:rsid w:val="00036D0A"/>
    <w:rsid w:val="00075997"/>
    <w:rsid w:val="00130671"/>
    <w:rsid w:val="00153BE6"/>
    <w:rsid w:val="001A4C64"/>
    <w:rsid w:val="001E264B"/>
    <w:rsid w:val="001E2FBD"/>
    <w:rsid w:val="00213FE4"/>
    <w:rsid w:val="00215123"/>
    <w:rsid w:val="0023409C"/>
    <w:rsid w:val="002B6EA6"/>
    <w:rsid w:val="002C6D2E"/>
    <w:rsid w:val="00413365"/>
    <w:rsid w:val="00414D9E"/>
    <w:rsid w:val="004177A0"/>
    <w:rsid w:val="00491F83"/>
    <w:rsid w:val="004937ED"/>
    <w:rsid w:val="004D3104"/>
    <w:rsid w:val="004E1582"/>
    <w:rsid w:val="00507500"/>
    <w:rsid w:val="005645C2"/>
    <w:rsid w:val="00587FD8"/>
    <w:rsid w:val="005B4273"/>
    <w:rsid w:val="005B63B6"/>
    <w:rsid w:val="005E3C20"/>
    <w:rsid w:val="005F4498"/>
    <w:rsid w:val="00625F55"/>
    <w:rsid w:val="006278F2"/>
    <w:rsid w:val="00644D83"/>
    <w:rsid w:val="00663015"/>
    <w:rsid w:val="00683571"/>
    <w:rsid w:val="006D1A2F"/>
    <w:rsid w:val="006D69FC"/>
    <w:rsid w:val="006F20B1"/>
    <w:rsid w:val="00701951"/>
    <w:rsid w:val="00746EA9"/>
    <w:rsid w:val="007A3BAE"/>
    <w:rsid w:val="007D4A34"/>
    <w:rsid w:val="008C1B3C"/>
    <w:rsid w:val="008C638F"/>
    <w:rsid w:val="00943B33"/>
    <w:rsid w:val="009B115F"/>
    <w:rsid w:val="009B5142"/>
    <w:rsid w:val="009E584E"/>
    <w:rsid w:val="00A06EAC"/>
    <w:rsid w:val="00A11CE9"/>
    <w:rsid w:val="00A17A33"/>
    <w:rsid w:val="00B178CF"/>
    <w:rsid w:val="00BA7E75"/>
    <w:rsid w:val="00BE7C1F"/>
    <w:rsid w:val="00C062E2"/>
    <w:rsid w:val="00CB2C77"/>
    <w:rsid w:val="00CD414A"/>
    <w:rsid w:val="00D3440E"/>
    <w:rsid w:val="00D473EB"/>
    <w:rsid w:val="00E30D49"/>
    <w:rsid w:val="00E40D73"/>
    <w:rsid w:val="00E558CF"/>
    <w:rsid w:val="00E91355"/>
    <w:rsid w:val="00ED4A2C"/>
    <w:rsid w:val="00F1056B"/>
    <w:rsid w:val="00F166E2"/>
    <w:rsid w:val="00F677F7"/>
    <w:rsid w:val="00FC72F9"/>
    <w:rsid w:val="01721CE7"/>
    <w:rsid w:val="02BA6A6A"/>
    <w:rsid w:val="02E27CED"/>
    <w:rsid w:val="038340A1"/>
    <w:rsid w:val="043A09BC"/>
    <w:rsid w:val="06313CD5"/>
    <w:rsid w:val="06317928"/>
    <w:rsid w:val="07AE11B3"/>
    <w:rsid w:val="089461EF"/>
    <w:rsid w:val="0E1658BE"/>
    <w:rsid w:val="0E7949DB"/>
    <w:rsid w:val="0F6321A5"/>
    <w:rsid w:val="0FAF01B9"/>
    <w:rsid w:val="0FC60F53"/>
    <w:rsid w:val="146325C6"/>
    <w:rsid w:val="18722823"/>
    <w:rsid w:val="18F264DD"/>
    <w:rsid w:val="1BB60FB6"/>
    <w:rsid w:val="1E1653B5"/>
    <w:rsid w:val="1F2A3683"/>
    <w:rsid w:val="21DB642B"/>
    <w:rsid w:val="22C43555"/>
    <w:rsid w:val="22E066AD"/>
    <w:rsid w:val="23DC3B89"/>
    <w:rsid w:val="26515159"/>
    <w:rsid w:val="27DC15F4"/>
    <w:rsid w:val="280E4C7A"/>
    <w:rsid w:val="284E2C71"/>
    <w:rsid w:val="28FD15C5"/>
    <w:rsid w:val="291A0ACF"/>
    <w:rsid w:val="2B0773E5"/>
    <w:rsid w:val="2C565F94"/>
    <w:rsid w:val="2E7E49EC"/>
    <w:rsid w:val="3062598E"/>
    <w:rsid w:val="31BF688F"/>
    <w:rsid w:val="39851351"/>
    <w:rsid w:val="3A1C2782"/>
    <w:rsid w:val="3CA41A33"/>
    <w:rsid w:val="3E025FAC"/>
    <w:rsid w:val="3EFB41F2"/>
    <w:rsid w:val="3FB06EC0"/>
    <w:rsid w:val="3FF435F2"/>
    <w:rsid w:val="420171E7"/>
    <w:rsid w:val="428D024A"/>
    <w:rsid w:val="44445ED6"/>
    <w:rsid w:val="451E5253"/>
    <w:rsid w:val="45475B64"/>
    <w:rsid w:val="45D213AA"/>
    <w:rsid w:val="4669012C"/>
    <w:rsid w:val="47285F98"/>
    <w:rsid w:val="480A697D"/>
    <w:rsid w:val="48157AA8"/>
    <w:rsid w:val="4A1A6874"/>
    <w:rsid w:val="4AA06C02"/>
    <w:rsid w:val="4B904CBA"/>
    <w:rsid w:val="4FD05BA2"/>
    <w:rsid w:val="505A0094"/>
    <w:rsid w:val="51B821D3"/>
    <w:rsid w:val="521229D7"/>
    <w:rsid w:val="54DC001D"/>
    <w:rsid w:val="54FC4779"/>
    <w:rsid w:val="56D61E6E"/>
    <w:rsid w:val="57C72A0F"/>
    <w:rsid w:val="58E60DED"/>
    <w:rsid w:val="5BDFE156"/>
    <w:rsid w:val="5E3D433B"/>
    <w:rsid w:val="5F793DEA"/>
    <w:rsid w:val="5F7E6EE1"/>
    <w:rsid w:val="60BC3521"/>
    <w:rsid w:val="60CD448B"/>
    <w:rsid w:val="62A97882"/>
    <w:rsid w:val="64032E9F"/>
    <w:rsid w:val="649A6F54"/>
    <w:rsid w:val="66D714E2"/>
    <w:rsid w:val="6B647401"/>
    <w:rsid w:val="6C6F313D"/>
    <w:rsid w:val="6D3B7F76"/>
    <w:rsid w:val="6D5207E0"/>
    <w:rsid w:val="717A558E"/>
    <w:rsid w:val="768C0AD2"/>
    <w:rsid w:val="77990274"/>
    <w:rsid w:val="77CD3516"/>
    <w:rsid w:val="7A84284C"/>
    <w:rsid w:val="7AEC944A"/>
    <w:rsid w:val="7B7F25B5"/>
    <w:rsid w:val="7C5115EE"/>
    <w:rsid w:val="7CDF35DD"/>
    <w:rsid w:val="7EFB40FD"/>
    <w:rsid w:val="7F5E5EDD"/>
    <w:rsid w:val="7FCF1F29"/>
    <w:rsid w:val="7FD822FB"/>
    <w:rsid w:val="97BFEEC0"/>
    <w:rsid w:val="BDEDF13F"/>
    <w:rsid w:val="F9E6A9E3"/>
    <w:rsid w:val="FB7FFA47"/>
    <w:rsid w:val="FFB75A88"/>
    <w:rsid w:val="FFBB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val="0"/>
      <w:keepLines w:val="0"/>
      <w:widowControl w:val="0"/>
      <w:suppressLineNumbers w:val="0"/>
      <w:spacing w:before="100" w:beforeAutospacing="1" w:after="100" w:afterAutospacing="1"/>
      <w:ind w:left="0" w:right="0"/>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character" w:styleId="8">
    <w:name w:val="Strong"/>
    <w:basedOn w:val="7"/>
    <w:qFormat/>
    <w:uiPriority w:val="0"/>
    <w:rPr>
      <w:b/>
    </w:rPr>
  </w:style>
  <w:style w:type="character" w:styleId="9">
    <w:name w:val="page number"/>
    <w:basedOn w:val="7"/>
    <w:qFormat/>
    <w:uiPriority w:val="0"/>
    <w:rPr>
      <w:rFonts w:ascii="Times New Roman" w:hAnsi="Times New Roman" w:eastAsia="宋体" w:cs="Times New Roman"/>
    </w:rPr>
  </w:style>
  <w:style w:type="character" w:styleId="10">
    <w:name w:val="Hyperlink"/>
    <w:basedOn w:val="7"/>
    <w:qFormat/>
    <w:uiPriority w:val="0"/>
    <w:rPr>
      <w:color w:val="0000FF"/>
      <w:u w:val="single"/>
    </w:rPr>
  </w:style>
  <w:style w:type="paragraph" w:customStyle="1" w:styleId="11">
    <w:name w:val="BodyText2"/>
    <w:basedOn w:val="1"/>
    <w:qFormat/>
    <w:uiPriority w:val="0"/>
    <w:pPr>
      <w:keepNext w:val="0"/>
      <w:keepLines w:val="0"/>
      <w:widowControl w:val="0"/>
      <w:suppressLineNumbers w:val="0"/>
      <w:spacing w:before="0" w:beforeAutospacing="0" w:after="120" w:afterAutospacing="0" w:line="480" w:lineRule="auto"/>
      <w:ind w:left="0" w:right="0"/>
      <w:jc w:val="both"/>
    </w:pPr>
    <w:rPr>
      <w:rFonts w:hint="default" w:ascii="Calibri" w:hAnsi="Calibri" w:eastAsia="宋体" w:cs="Times New Roman"/>
      <w:kern w:val="2"/>
      <w:sz w:val="32"/>
      <w:szCs w:val="32"/>
      <w:lang w:val="en-US" w:eastAsia="zh-CN" w:bidi="ar"/>
    </w:rPr>
  </w:style>
  <w:style w:type="paragraph" w:customStyle="1" w:styleId="1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2021-07-28T10:44:00Z</dcterms:created>
  <dc:creator>葛歆婕</dc:creator>
  <cp:lastModifiedBy>gxxc</cp:lastModifiedBy>
  <cp:lastPrinted>2023-07-21T08:28:00Z</cp:lastPrinted>
  <dcterms:modified xsi:type="dcterms:W3CDTF">2024-02-22T16:46:43Z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hmcheck_markmode">
    <vt:i4>0</vt:i4>
  </property>
</Properties>
</file>